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</w:pPr>
      <w:r>
        <w:rPr>
          <w:rFonts w:hint="eastAsia"/>
        </w:rPr>
        <w:t>赛为合作专家登记表</w:t>
      </w:r>
    </w:p>
    <w:tbl>
      <w:tblPr>
        <w:tblStyle w:val="31"/>
        <w:tblW w:w="89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0"/>
        <w:gridCol w:w="570"/>
        <w:gridCol w:w="546"/>
        <w:gridCol w:w="1116"/>
        <w:gridCol w:w="1173"/>
        <w:gridCol w:w="1275"/>
        <w:gridCol w:w="900"/>
        <w:gridCol w:w="1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60" w:type="dxa"/>
            <w:gridSpan w:val="2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  <w:tc>
          <w:tcPr>
            <w:tcW w:w="1662" w:type="dxa"/>
            <w:gridSpan w:val="2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73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019" w:type="dxa"/>
            <w:gridSpan w:val="2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90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  <w:tc>
          <w:tcPr>
            <w:tcW w:w="1116" w:type="dxa"/>
            <w:gridSpan w:val="2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最高学历专业</w:t>
            </w:r>
          </w:p>
        </w:tc>
        <w:tc>
          <w:tcPr>
            <w:tcW w:w="1116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  <w:tc>
          <w:tcPr>
            <w:tcW w:w="1173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75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所属城市</w:t>
            </w:r>
          </w:p>
        </w:tc>
        <w:tc>
          <w:tcPr>
            <w:tcW w:w="1119" w:type="dxa"/>
          </w:tcPr>
          <w:p>
            <w:pPr>
              <w:spacing w:before="120" w:after="120" w:line="240" w:lineRule="auto"/>
              <w:rPr>
                <w:rFonts w:ascii="楷体" w:hAnsi="楷体" w:eastAsia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689" w:type="dxa"/>
            <w:gridSpan w:val="8"/>
          </w:tcPr>
          <w:p>
            <w:pPr>
              <w:pStyle w:val="32"/>
              <w:numPr>
                <w:ilvl w:val="0"/>
                <w:numId w:val="1"/>
              </w:numPr>
              <w:spacing w:before="120" w:after="120" w:line="360" w:lineRule="auto"/>
              <w:ind w:left="0" w:hanging="357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电话：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邮箱：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60" w:lineRule="auto"/>
              <w:ind w:left="0" w:hanging="357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微信：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   QQ: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时间支配</w:t>
            </w:r>
          </w:p>
        </w:tc>
        <w:tc>
          <w:tcPr>
            <w:tcW w:w="7689" w:type="dxa"/>
            <w:gridSpan w:val="8"/>
          </w:tcPr>
          <w:p>
            <w:pPr>
              <w:pStyle w:val="32"/>
              <w:numPr>
                <w:ilvl w:val="0"/>
                <w:numId w:val="1"/>
              </w:numPr>
              <w:spacing w:before="120" w:after="120" w:line="360" w:lineRule="auto"/>
              <w:ind w:left="0" w:hanging="357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 周一至周日都可以  □ 周一至周五才可以   □ 只有周末才可以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持有证书</w:t>
            </w:r>
          </w:p>
        </w:tc>
        <w:tc>
          <w:tcPr>
            <w:tcW w:w="7689" w:type="dxa"/>
            <w:gridSpan w:val="8"/>
          </w:tcPr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0" w:hanging="3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注册安全工程师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注册安全评价师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注册消防工程师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0" w:hanging="3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NEBOSH Diploma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NEBOSH IGC   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 CSP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0" w:hanging="357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 CIH              □ 其他（请罗列）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专长</w:t>
            </w:r>
          </w:p>
        </w:tc>
        <w:tc>
          <w:tcPr>
            <w:tcW w:w="7689" w:type="dxa"/>
            <w:gridSpan w:val="8"/>
          </w:tcPr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HSE审核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HSE管理评估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编制HSE体系文件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HSE培训</w:t>
            </w:r>
          </w:p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HSE管理提升指导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工艺安全/HAZOP分析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行为安全</w:t>
            </w:r>
          </w:p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事故调查与原因分析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危害辨识与风险评估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应急咨询</w:t>
            </w:r>
          </w:p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量化风险评估（QRA）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危害辨识与风险评估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安全目视化</w:t>
            </w:r>
          </w:p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遵法评估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职业卫生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设施设备完整性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火灾预防</w:t>
            </w:r>
          </w:p>
          <w:p>
            <w:pPr>
              <w:spacing w:before="120" w:after="120" w:line="30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安全保卫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粉尘防爆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 电气安全 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其他（请罗列）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>
            <w:pPr>
              <w:spacing w:before="120" w:after="12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7689" w:type="dxa"/>
            <w:gridSpan w:val="8"/>
          </w:tcPr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357" w:hanging="3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石油天然气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海洋石油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钻井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船舶运输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工程建设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357" w:hanging="3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建筑施工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化工生产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危险化学品储运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煤矿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357" w:hanging="357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非煤矿山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 电力  □ 烟花爆竹  □ 航空</w:t>
            </w:r>
          </w:p>
          <w:p>
            <w:pPr>
              <w:pStyle w:val="32"/>
              <w:numPr>
                <w:ilvl w:val="0"/>
                <w:numId w:val="1"/>
              </w:numPr>
              <w:spacing w:before="120" w:after="120" w:line="300" w:lineRule="auto"/>
              <w:ind w:left="357" w:hanging="357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道路交通  □ 轨道运输  □ 炼油 □ 大型游乐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before="120" w:after="12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期望的报酬</w:t>
            </w:r>
          </w:p>
        </w:tc>
        <w:tc>
          <w:tcPr>
            <w:tcW w:w="7689" w:type="dxa"/>
            <w:gridSpan w:val="8"/>
          </w:tcPr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咨询： XXX元/工作日</w:t>
            </w:r>
          </w:p>
          <w:p>
            <w:pPr>
              <w:spacing w:before="120" w:after="120" w:line="30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培训：XXX元/工作日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42" w:type="dxa"/>
          </w:tcPr>
          <w:p>
            <w:pPr>
              <w:spacing w:before="120" w:after="120" w:line="300" w:lineRule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期望工作地点</w:t>
            </w:r>
          </w:p>
        </w:tc>
        <w:tc>
          <w:tcPr>
            <w:tcW w:w="7689" w:type="dxa"/>
            <w:gridSpan w:val="8"/>
          </w:tcPr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□华东地区：山东、江苏、安徽、浙江、福建、上海市;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□华南地区：广东、广西、海南;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□华中地区：湖北、湖南、河南、江西;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□华北地区：北京、天津、河北、山西、内蒙古;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□西北地区：宁夏、新疆、青海、陕西、甘肃;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□西南地区：四川、云南、贵州、西藏、重庆;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□东北地区：辽宁、吉林、黑龙江;</w:t>
            </w:r>
          </w:p>
          <w:p>
            <w:pPr>
              <w:pStyle w:val="2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en-US"/>
              </w:rPr>
              <w:t>□台港澳地区：台湾、香港、澳门;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 合作</w:t>
      </w:r>
      <w:bookmarkStart w:id="0" w:name="_GoBack"/>
      <w:bookmarkEnd w:id="0"/>
      <w:r>
        <w:rPr>
          <w:rFonts w:hint="eastAsia"/>
          <w:lang w:val="en-US" w:eastAsia="zh-CN"/>
        </w:rPr>
        <w:t xml:space="preserve">发邮件至mail@safewaychina.com    了解更多资讯，请登录www.safewaychina.com 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269" w:right="1511" w:bottom="1440" w:left="1680" w:header="851" w:footer="85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6"/>
        <w:color w:val="0000FF"/>
        <w:sz w:val="21"/>
        <w:szCs w:val="21"/>
      </w:rPr>
    </w:pPr>
    <w:r>
      <w:rPr>
        <w:rStyle w:val="26"/>
        <w:color w:val="0000FF"/>
        <w:sz w:val="21"/>
        <w:szCs w:val="21"/>
      </w:rPr>
      <w:fldChar w:fldCharType="begin"/>
    </w:r>
    <w:r>
      <w:rPr>
        <w:rStyle w:val="26"/>
        <w:color w:val="0000FF"/>
        <w:sz w:val="21"/>
        <w:szCs w:val="21"/>
      </w:rPr>
      <w:instrText xml:space="preserve">PAGE  </w:instrText>
    </w:r>
    <w:r>
      <w:rPr>
        <w:rStyle w:val="26"/>
        <w:color w:val="0000FF"/>
        <w:sz w:val="21"/>
        <w:szCs w:val="21"/>
      </w:rPr>
      <w:fldChar w:fldCharType="separate"/>
    </w:r>
    <w:r>
      <w:rPr>
        <w:rStyle w:val="26"/>
        <w:color w:val="0000FF"/>
        <w:sz w:val="21"/>
        <w:szCs w:val="21"/>
      </w:rPr>
      <w:t>2</w:t>
    </w:r>
    <w:r>
      <w:rPr>
        <w:rStyle w:val="26"/>
        <w:color w:val="0000FF"/>
        <w:sz w:val="21"/>
        <w:szCs w:val="21"/>
      </w:rPr>
      <w:fldChar w:fldCharType="end"/>
    </w:r>
  </w:p>
  <w:p>
    <w:pPr>
      <w:pStyle w:val="17"/>
      <w:ind w:right="360"/>
      <w:rPr>
        <w:lang w:eastAsia="zh-CN"/>
      </w:rPr>
    </w:pPr>
    <w:r>
      <w:rPr>
        <w:rFonts w:hint="eastAsia"/>
        <w:lang w:eastAsia="zh-CN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>
    <w:pPr>
      <w:pStyle w:val="1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2"/>
      </w:pBdr>
      <w:tabs>
        <w:tab w:val="clear" w:pos="8306"/>
      </w:tabs>
      <w:spacing w:before="120" w:after="120"/>
      <w:jc w:val="left"/>
      <w:rPr>
        <w:lang w:eastAsia="zh-CN"/>
      </w:rPr>
    </w:pPr>
    <w:r>
      <w:rPr>
        <w:lang w:eastAsia="zh-CN" w:bidi="ar-SA"/>
      </w:rPr>
      <w:drawing>
        <wp:inline distT="0" distB="0" distL="0" distR="0">
          <wp:extent cx="914400" cy="209550"/>
          <wp:effectExtent l="19050" t="0" r="0" b="0"/>
          <wp:docPr id="3" name="图片 3" descr="new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newlogo-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8"/>
      <w:pBdr>
        <w:bottom w:val="single" w:color="auto" w:sz="6" w:space="2"/>
      </w:pBdr>
      <w:tabs>
        <w:tab w:val="clear" w:pos="8306"/>
      </w:tabs>
      <w:spacing w:before="0" w:after="0" w:line="180" w:lineRule="exact"/>
      <w:jc w:val="left"/>
      <w:rPr>
        <w:color w:val="000099"/>
        <w:lang w:eastAsia="zh-CN"/>
      </w:rPr>
    </w:pPr>
    <w:r>
      <w:rPr>
        <w:rFonts w:hint="eastAsia"/>
        <w:color w:val="000099"/>
        <w:lang w:eastAsia="zh-CN"/>
      </w:rPr>
      <w:t>Shenzhen Safeway Technology Service Co., Ltd.                          深圳市南山区南海大道1019号B410</w:t>
    </w:r>
  </w:p>
  <w:p>
    <w:pPr>
      <w:pStyle w:val="18"/>
      <w:pBdr>
        <w:bottom w:val="single" w:color="auto" w:sz="6" w:space="2"/>
      </w:pBdr>
      <w:tabs>
        <w:tab w:val="clear" w:pos="8306"/>
      </w:tabs>
      <w:spacing w:before="0" w:after="0" w:line="240" w:lineRule="auto"/>
      <w:jc w:val="left"/>
      <w:rPr>
        <w:color w:val="000099"/>
        <w:lang w:eastAsia="zh-CN"/>
      </w:rPr>
    </w:pPr>
    <w:r>
      <w:rPr>
        <w:rFonts w:hint="eastAsia"/>
        <w:color w:val="000099"/>
        <w:lang w:eastAsia="zh-CN"/>
      </w:rPr>
      <w:t>深圳市赛为安全技术服务有限公司</w:t>
    </w:r>
    <w:r>
      <w:rPr>
        <w:b/>
        <w:color w:val="000099"/>
        <w:sz w:val="13"/>
        <w:szCs w:val="13"/>
        <w:lang w:eastAsia="zh-CN"/>
      </w:rPr>
      <w:t xml:space="preserve">   </w:t>
    </w:r>
    <w:r>
      <w:rPr>
        <w:rFonts w:hint="eastAsia"/>
        <w:b/>
        <w:color w:val="000099"/>
        <w:sz w:val="13"/>
        <w:szCs w:val="13"/>
        <w:lang w:eastAsia="zh-CN"/>
      </w:rPr>
      <w:t xml:space="preserve">                          </w:t>
    </w:r>
    <w:r>
      <w:rPr>
        <w:rFonts w:hint="eastAsia"/>
        <w:color w:val="000099"/>
        <w:lang w:eastAsia="zh-CN"/>
      </w:rPr>
      <w:t xml:space="preserve">电话：0755 </w:t>
    </w:r>
    <w:r>
      <w:rPr>
        <w:color w:val="000099"/>
        <w:lang w:eastAsia="zh-CN"/>
      </w:rPr>
      <w:t>–</w:t>
    </w:r>
    <w:r>
      <w:rPr>
        <w:rFonts w:hint="eastAsia"/>
        <w:color w:val="000099"/>
        <w:lang w:eastAsia="zh-CN"/>
      </w:rPr>
      <w:t xml:space="preserve"> 26860521；网址：</w:t>
    </w:r>
    <w:r>
      <w:fldChar w:fldCharType="begin"/>
    </w:r>
    <w:r>
      <w:instrText xml:space="preserve"> HYPERLINK "http://www.safewaychina.com" </w:instrText>
    </w:r>
    <w:r>
      <w:fldChar w:fldCharType="separate"/>
    </w:r>
    <w:r>
      <w:rPr>
        <w:rStyle w:val="28"/>
        <w:rFonts w:hint="eastAsia"/>
        <w:lang w:eastAsia="zh-CN"/>
      </w:rPr>
      <w:t>www.safewaychina.com</w:t>
    </w:r>
    <w:r>
      <w:rPr>
        <w:rStyle w:val="28"/>
        <w:rFonts w:hint="eastAsia"/>
        <w:lang w:eastAsia="zh-C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2"/>
      </w:pBdr>
      <w:tabs>
        <w:tab w:val="clear" w:pos="8306"/>
      </w:tabs>
      <w:spacing w:before="120" w:after="120"/>
      <w:jc w:val="left"/>
      <w:rPr>
        <w:lang w:eastAsia="zh-CN"/>
      </w:rPr>
    </w:pPr>
    <w:r>
      <w:rPr>
        <w:lang w:eastAsia="zh-CN" w:bidi="ar-SA"/>
      </w:rPr>
      <w:drawing>
        <wp:inline distT="0" distB="0" distL="0" distR="0">
          <wp:extent cx="914400" cy="209550"/>
          <wp:effectExtent l="19050" t="0" r="0" b="0"/>
          <wp:docPr id="4" name="图片 4" descr="new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newlogo-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8"/>
      <w:pBdr>
        <w:bottom w:val="single" w:color="auto" w:sz="6" w:space="2"/>
      </w:pBdr>
      <w:tabs>
        <w:tab w:val="clear" w:pos="8306"/>
      </w:tabs>
      <w:spacing w:before="0" w:after="0" w:line="180" w:lineRule="exact"/>
      <w:jc w:val="left"/>
      <w:rPr>
        <w:color w:val="000099"/>
        <w:lang w:eastAsia="zh-CN"/>
      </w:rPr>
    </w:pPr>
    <w:r>
      <w:rPr>
        <w:rFonts w:hint="eastAsia"/>
        <w:color w:val="000099"/>
        <w:lang w:eastAsia="zh-CN"/>
      </w:rPr>
      <w:t>Shenzhen Safeway Technology Service Co., Ltd.                     广东省深圳市南山区南海大道1019号B410</w:t>
    </w:r>
  </w:p>
  <w:p>
    <w:pPr>
      <w:pStyle w:val="18"/>
      <w:pBdr>
        <w:bottom w:val="single" w:color="auto" w:sz="6" w:space="2"/>
      </w:pBdr>
      <w:tabs>
        <w:tab w:val="clear" w:pos="8306"/>
      </w:tabs>
      <w:spacing w:before="0" w:after="0" w:line="240" w:lineRule="auto"/>
      <w:jc w:val="left"/>
      <w:rPr>
        <w:lang w:eastAsia="zh-CN"/>
      </w:rPr>
    </w:pPr>
    <w:r>
      <w:rPr>
        <w:rFonts w:hint="eastAsia"/>
        <w:color w:val="000099"/>
        <w:lang w:eastAsia="zh-CN"/>
      </w:rPr>
      <w:t>深圳市赛为安全技术服务有限公司</w:t>
    </w:r>
    <w:r>
      <w:rPr>
        <w:b/>
        <w:color w:val="000099"/>
        <w:sz w:val="13"/>
        <w:szCs w:val="13"/>
        <w:lang w:eastAsia="zh-CN"/>
      </w:rPr>
      <w:t xml:space="preserve">   </w:t>
    </w:r>
    <w:r>
      <w:rPr>
        <w:rFonts w:hint="eastAsia"/>
        <w:b/>
        <w:color w:val="000099"/>
        <w:sz w:val="13"/>
        <w:szCs w:val="13"/>
        <w:lang w:eastAsia="zh-CN"/>
      </w:rPr>
      <w:t xml:space="preserve">                          </w:t>
    </w:r>
    <w:r>
      <w:rPr>
        <w:rFonts w:hint="eastAsia"/>
        <w:color w:val="000099"/>
        <w:lang w:eastAsia="zh-CN"/>
      </w:rPr>
      <w:t xml:space="preserve">电话：0755 </w:t>
    </w:r>
    <w:r>
      <w:rPr>
        <w:color w:val="000099"/>
        <w:lang w:eastAsia="zh-CN"/>
      </w:rPr>
      <w:t>–</w:t>
    </w:r>
    <w:r>
      <w:rPr>
        <w:rFonts w:hint="eastAsia"/>
        <w:color w:val="000099"/>
        <w:lang w:eastAsia="zh-CN"/>
      </w:rPr>
      <w:t xml:space="preserve"> 26860521；网址：</w:t>
    </w:r>
    <w:r>
      <w:fldChar w:fldCharType="begin"/>
    </w:r>
    <w:r>
      <w:instrText xml:space="preserve"> HYPERLINK "http://www.safewaychina.com" </w:instrText>
    </w:r>
    <w:r>
      <w:fldChar w:fldCharType="separate"/>
    </w:r>
    <w:r>
      <w:rPr>
        <w:rStyle w:val="28"/>
        <w:rFonts w:hint="eastAsia"/>
        <w:lang w:eastAsia="zh-CN"/>
      </w:rPr>
      <w:t>www.safewaychina.com</w:t>
    </w:r>
    <w:r>
      <w:rPr>
        <w:rStyle w:val="28"/>
        <w:rFonts w:hint="eastAsia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D3CCB"/>
    <w:multiLevelType w:val="multilevel"/>
    <w:tmpl w:val="3F9D3CCB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40AC"/>
    <w:rsid w:val="0000135C"/>
    <w:rsid w:val="000030C5"/>
    <w:rsid w:val="00003FA0"/>
    <w:rsid w:val="00003FC2"/>
    <w:rsid w:val="000117BD"/>
    <w:rsid w:val="00011890"/>
    <w:rsid w:val="00012B12"/>
    <w:rsid w:val="00013657"/>
    <w:rsid w:val="000142F2"/>
    <w:rsid w:val="00014CA8"/>
    <w:rsid w:val="00016480"/>
    <w:rsid w:val="000174BC"/>
    <w:rsid w:val="00017988"/>
    <w:rsid w:val="00017D32"/>
    <w:rsid w:val="00020141"/>
    <w:rsid w:val="00021171"/>
    <w:rsid w:val="00025F18"/>
    <w:rsid w:val="00027AA0"/>
    <w:rsid w:val="00030905"/>
    <w:rsid w:val="0003144B"/>
    <w:rsid w:val="00032B59"/>
    <w:rsid w:val="00034520"/>
    <w:rsid w:val="0003627B"/>
    <w:rsid w:val="00040360"/>
    <w:rsid w:val="00042493"/>
    <w:rsid w:val="0004479C"/>
    <w:rsid w:val="000455BB"/>
    <w:rsid w:val="00047A20"/>
    <w:rsid w:val="00050144"/>
    <w:rsid w:val="00050370"/>
    <w:rsid w:val="00052D00"/>
    <w:rsid w:val="0005382E"/>
    <w:rsid w:val="00053EE4"/>
    <w:rsid w:val="0005407B"/>
    <w:rsid w:val="00055302"/>
    <w:rsid w:val="00057710"/>
    <w:rsid w:val="000577D1"/>
    <w:rsid w:val="00057C77"/>
    <w:rsid w:val="00061CE4"/>
    <w:rsid w:val="0006207E"/>
    <w:rsid w:val="00062C1F"/>
    <w:rsid w:val="00064964"/>
    <w:rsid w:val="0006655B"/>
    <w:rsid w:val="00067A7A"/>
    <w:rsid w:val="00073297"/>
    <w:rsid w:val="00073A82"/>
    <w:rsid w:val="00073D9F"/>
    <w:rsid w:val="00073F0D"/>
    <w:rsid w:val="00073F69"/>
    <w:rsid w:val="00074B95"/>
    <w:rsid w:val="00074E7F"/>
    <w:rsid w:val="0007569B"/>
    <w:rsid w:val="00081C2E"/>
    <w:rsid w:val="000820D9"/>
    <w:rsid w:val="00082987"/>
    <w:rsid w:val="0008533E"/>
    <w:rsid w:val="000864D9"/>
    <w:rsid w:val="0009088A"/>
    <w:rsid w:val="00090AB7"/>
    <w:rsid w:val="000917B1"/>
    <w:rsid w:val="00091C27"/>
    <w:rsid w:val="000931EA"/>
    <w:rsid w:val="00093E12"/>
    <w:rsid w:val="00095599"/>
    <w:rsid w:val="00097647"/>
    <w:rsid w:val="000A20A0"/>
    <w:rsid w:val="000A2E2A"/>
    <w:rsid w:val="000A3CC5"/>
    <w:rsid w:val="000A435F"/>
    <w:rsid w:val="000A58AD"/>
    <w:rsid w:val="000A5A43"/>
    <w:rsid w:val="000A701E"/>
    <w:rsid w:val="000A7256"/>
    <w:rsid w:val="000A7B10"/>
    <w:rsid w:val="000A7C01"/>
    <w:rsid w:val="000B0098"/>
    <w:rsid w:val="000B0B60"/>
    <w:rsid w:val="000B0C22"/>
    <w:rsid w:val="000B17A1"/>
    <w:rsid w:val="000B491E"/>
    <w:rsid w:val="000B4EB2"/>
    <w:rsid w:val="000B5A16"/>
    <w:rsid w:val="000B6CD7"/>
    <w:rsid w:val="000B71B7"/>
    <w:rsid w:val="000C00B7"/>
    <w:rsid w:val="000C1638"/>
    <w:rsid w:val="000C182D"/>
    <w:rsid w:val="000C19E6"/>
    <w:rsid w:val="000C1F19"/>
    <w:rsid w:val="000C2AA6"/>
    <w:rsid w:val="000C2DCD"/>
    <w:rsid w:val="000C3B11"/>
    <w:rsid w:val="000C47AE"/>
    <w:rsid w:val="000C5293"/>
    <w:rsid w:val="000C52C5"/>
    <w:rsid w:val="000C5515"/>
    <w:rsid w:val="000C758D"/>
    <w:rsid w:val="000C7B74"/>
    <w:rsid w:val="000D0885"/>
    <w:rsid w:val="000D0B70"/>
    <w:rsid w:val="000D0CFB"/>
    <w:rsid w:val="000D1625"/>
    <w:rsid w:val="000D266D"/>
    <w:rsid w:val="000D42BF"/>
    <w:rsid w:val="000D4B68"/>
    <w:rsid w:val="000D6039"/>
    <w:rsid w:val="000D67E7"/>
    <w:rsid w:val="000D7620"/>
    <w:rsid w:val="000E0782"/>
    <w:rsid w:val="000E0FD7"/>
    <w:rsid w:val="000E4F65"/>
    <w:rsid w:val="000E7308"/>
    <w:rsid w:val="000E77F6"/>
    <w:rsid w:val="000E7CAA"/>
    <w:rsid w:val="000F101D"/>
    <w:rsid w:val="000F2AA6"/>
    <w:rsid w:val="000F3364"/>
    <w:rsid w:val="000F360D"/>
    <w:rsid w:val="000F3977"/>
    <w:rsid w:val="000F3FF0"/>
    <w:rsid w:val="000F53C9"/>
    <w:rsid w:val="000F5B83"/>
    <w:rsid w:val="000F5FFD"/>
    <w:rsid w:val="001000A1"/>
    <w:rsid w:val="001007FE"/>
    <w:rsid w:val="00100A59"/>
    <w:rsid w:val="0010255C"/>
    <w:rsid w:val="00102A83"/>
    <w:rsid w:val="00102ABA"/>
    <w:rsid w:val="001032C0"/>
    <w:rsid w:val="00103DCB"/>
    <w:rsid w:val="0010647A"/>
    <w:rsid w:val="00106AB7"/>
    <w:rsid w:val="00107668"/>
    <w:rsid w:val="00110371"/>
    <w:rsid w:val="001106E0"/>
    <w:rsid w:val="00110D45"/>
    <w:rsid w:val="001112FB"/>
    <w:rsid w:val="00112EA1"/>
    <w:rsid w:val="0011472E"/>
    <w:rsid w:val="001150A0"/>
    <w:rsid w:val="00115335"/>
    <w:rsid w:val="00116E68"/>
    <w:rsid w:val="001171C7"/>
    <w:rsid w:val="00117B8F"/>
    <w:rsid w:val="0012295F"/>
    <w:rsid w:val="00122ECC"/>
    <w:rsid w:val="00126296"/>
    <w:rsid w:val="001311B9"/>
    <w:rsid w:val="00131914"/>
    <w:rsid w:val="00133E42"/>
    <w:rsid w:val="00134A9F"/>
    <w:rsid w:val="00134DA2"/>
    <w:rsid w:val="001352D9"/>
    <w:rsid w:val="00135F13"/>
    <w:rsid w:val="0013790D"/>
    <w:rsid w:val="001402D1"/>
    <w:rsid w:val="00142414"/>
    <w:rsid w:val="0014265B"/>
    <w:rsid w:val="00142737"/>
    <w:rsid w:val="00142E13"/>
    <w:rsid w:val="001435B5"/>
    <w:rsid w:val="001436BD"/>
    <w:rsid w:val="0014375D"/>
    <w:rsid w:val="001437A5"/>
    <w:rsid w:val="00144024"/>
    <w:rsid w:val="00150723"/>
    <w:rsid w:val="001508CF"/>
    <w:rsid w:val="00150B47"/>
    <w:rsid w:val="00151433"/>
    <w:rsid w:val="00152868"/>
    <w:rsid w:val="001537C1"/>
    <w:rsid w:val="00154B60"/>
    <w:rsid w:val="0015551A"/>
    <w:rsid w:val="00157116"/>
    <w:rsid w:val="00160908"/>
    <w:rsid w:val="00161CA0"/>
    <w:rsid w:val="001621FB"/>
    <w:rsid w:val="00162A1E"/>
    <w:rsid w:val="00162DAD"/>
    <w:rsid w:val="00164A13"/>
    <w:rsid w:val="00164F62"/>
    <w:rsid w:val="00170ED0"/>
    <w:rsid w:val="00172BC9"/>
    <w:rsid w:val="00175967"/>
    <w:rsid w:val="00175ADA"/>
    <w:rsid w:val="0017605C"/>
    <w:rsid w:val="00176534"/>
    <w:rsid w:val="00177292"/>
    <w:rsid w:val="00181AD1"/>
    <w:rsid w:val="0018347B"/>
    <w:rsid w:val="00183AE8"/>
    <w:rsid w:val="00183D48"/>
    <w:rsid w:val="00184DB9"/>
    <w:rsid w:val="00187983"/>
    <w:rsid w:val="00191CAA"/>
    <w:rsid w:val="001940A8"/>
    <w:rsid w:val="00194A46"/>
    <w:rsid w:val="001953F3"/>
    <w:rsid w:val="00195B1C"/>
    <w:rsid w:val="00195EC5"/>
    <w:rsid w:val="00197D1F"/>
    <w:rsid w:val="001A032E"/>
    <w:rsid w:val="001A059F"/>
    <w:rsid w:val="001A066F"/>
    <w:rsid w:val="001A1ED4"/>
    <w:rsid w:val="001A525F"/>
    <w:rsid w:val="001A5368"/>
    <w:rsid w:val="001A6279"/>
    <w:rsid w:val="001A699D"/>
    <w:rsid w:val="001A707C"/>
    <w:rsid w:val="001B0EED"/>
    <w:rsid w:val="001B2F8A"/>
    <w:rsid w:val="001B442E"/>
    <w:rsid w:val="001B68AC"/>
    <w:rsid w:val="001B795A"/>
    <w:rsid w:val="001C0118"/>
    <w:rsid w:val="001C0744"/>
    <w:rsid w:val="001C16BD"/>
    <w:rsid w:val="001C2E86"/>
    <w:rsid w:val="001C5505"/>
    <w:rsid w:val="001C7E81"/>
    <w:rsid w:val="001D0316"/>
    <w:rsid w:val="001D0DE0"/>
    <w:rsid w:val="001D1E31"/>
    <w:rsid w:val="001D2128"/>
    <w:rsid w:val="001D2562"/>
    <w:rsid w:val="001D3866"/>
    <w:rsid w:val="001D4517"/>
    <w:rsid w:val="001D4A15"/>
    <w:rsid w:val="001D5844"/>
    <w:rsid w:val="001D5955"/>
    <w:rsid w:val="001D601A"/>
    <w:rsid w:val="001E312E"/>
    <w:rsid w:val="001E3298"/>
    <w:rsid w:val="001E34B9"/>
    <w:rsid w:val="001E36BD"/>
    <w:rsid w:val="001E4689"/>
    <w:rsid w:val="001E4B98"/>
    <w:rsid w:val="001E5D9A"/>
    <w:rsid w:val="001F027F"/>
    <w:rsid w:val="001F10B4"/>
    <w:rsid w:val="001F1257"/>
    <w:rsid w:val="001F14D4"/>
    <w:rsid w:val="001F1C6C"/>
    <w:rsid w:val="001F317F"/>
    <w:rsid w:val="001F484C"/>
    <w:rsid w:val="001F4AC5"/>
    <w:rsid w:val="001F731D"/>
    <w:rsid w:val="0020141D"/>
    <w:rsid w:val="00202FFC"/>
    <w:rsid w:val="0020317D"/>
    <w:rsid w:val="0020341B"/>
    <w:rsid w:val="002036DF"/>
    <w:rsid w:val="00203BC6"/>
    <w:rsid w:val="00204256"/>
    <w:rsid w:val="002050D5"/>
    <w:rsid w:val="0020767F"/>
    <w:rsid w:val="00210A4B"/>
    <w:rsid w:val="002114C7"/>
    <w:rsid w:val="002126E0"/>
    <w:rsid w:val="00212F22"/>
    <w:rsid w:val="002143B5"/>
    <w:rsid w:val="0021454D"/>
    <w:rsid w:val="00216978"/>
    <w:rsid w:val="00217232"/>
    <w:rsid w:val="00221003"/>
    <w:rsid w:val="00221CC7"/>
    <w:rsid w:val="00222417"/>
    <w:rsid w:val="0022394D"/>
    <w:rsid w:val="00224A27"/>
    <w:rsid w:val="002253AC"/>
    <w:rsid w:val="00227731"/>
    <w:rsid w:val="0023020E"/>
    <w:rsid w:val="00230683"/>
    <w:rsid w:val="00231C9C"/>
    <w:rsid w:val="00232221"/>
    <w:rsid w:val="002323EA"/>
    <w:rsid w:val="00232EFD"/>
    <w:rsid w:val="00233048"/>
    <w:rsid w:val="002343F9"/>
    <w:rsid w:val="002344A6"/>
    <w:rsid w:val="002348EB"/>
    <w:rsid w:val="00234FE2"/>
    <w:rsid w:val="00235EBE"/>
    <w:rsid w:val="00236617"/>
    <w:rsid w:val="00236CFF"/>
    <w:rsid w:val="00237501"/>
    <w:rsid w:val="00240A06"/>
    <w:rsid w:val="00241BBB"/>
    <w:rsid w:val="00244CBB"/>
    <w:rsid w:val="002461C0"/>
    <w:rsid w:val="00246B32"/>
    <w:rsid w:val="00247875"/>
    <w:rsid w:val="00247EF6"/>
    <w:rsid w:val="00250B34"/>
    <w:rsid w:val="00251684"/>
    <w:rsid w:val="00252E39"/>
    <w:rsid w:val="0025333C"/>
    <w:rsid w:val="002557B8"/>
    <w:rsid w:val="00256D17"/>
    <w:rsid w:val="0025739E"/>
    <w:rsid w:val="002578D7"/>
    <w:rsid w:val="00261E96"/>
    <w:rsid w:val="00262171"/>
    <w:rsid w:val="00263D70"/>
    <w:rsid w:val="00265531"/>
    <w:rsid w:val="002672B7"/>
    <w:rsid w:val="00271431"/>
    <w:rsid w:val="00271D91"/>
    <w:rsid w:val="0027246F"/>
    <w:rsid w:val="00272D23"/>
    <w:rsid w:val="00273854"/>
    <w:rsid w:val="00276735"/>
    <w:rsid w:val="00282801"/>
    <w:rsid w:val="00283D2E"/>
    <w:rsid w:val="00287777"/>
    <w:rsid w:val="00287D33"/>
    <w:rsid w:val="0029038F"/>
    <w:rsid w:val="00291401"/>
    <w:rsid w:val="002931EF"/>
    <w:rsid w:val="0029328D"/>
    <w:rsid w:val="0029346E"/>
    <w:rsid w:val="00293836"/>
    <w:rsid w:val="002950B3"/>
    <w:rsid w:val="00295645"/>
    <w:rsid w:val="00295C72"/>
    <w:rsid w:val="00296BEE"/>
    <w:rsid w:val="002A0197"/>
    <w:rsid w:val="002A1C3C"/>
    <w:rsid w:val="002A3E96"/>
    <w:rsid w:val="002A478C"/>
    <w:rsid w:val="002A4918"/>
    <w:rsid w:val="002A51C0"/>
    <w:rsid w:val="002A538C"/>
    <w:rsid w:val="002A539F"/>
    <w:rsid w:val="002A622B"/>
    <w:rsid w:val="002B0A54"/>
    <w:rsid w:val="002B1324"/>
    <w:rsid w:val="002B44EA"/>
    <w:rsid w:val="002B5531"/>
    <w:rsid w:val="002B5B49"/>
    <w:rsid w:val="002B600C"/>
    <w:rsid w:val="002B675D"/>
    <w:rsid w:val="002C025E"/>
    <w:rsid w:val="002C0C4B"/>
    <w:rsid w:val="002C1681"/>
    <w:rsid w:val="002C29AE"/>
    <w:rsid w:val="002C3B4D"/>
    <w:rsid w:val="002C3D68"/>
    <w:rsid w:val="002C4337"/>
    <w:rsid w:val="002C47F3"/>
    <w:rsid w:val="002C5403"/>
    <w:rsid w:val="002C5AA3"/>
    <w:rsid w:val="002C6CF5"/>
    <w:rsid w:val="002C7606"/>
    <w:rsid w:val="002D16F3"/>
    <w:rsid w:val="002D2076"/>
    <w:rsid w:val="002D319C"/>
    <w:rsid w:val="002D342D"/>
    <w:rsid w:val="002D3C27"/>
    <w:rsid w:val="002D3C66"/>
    <w:rsid w:val="002D4FC6"/>
    <w:rsid w:val="002D75A8"/>
    <w:rsid w:val="002E021B"/>
    <w:rsid w:val="002E0270"/>
    <w:rsid w:val="002E0861"/>
    <w:rsid w:val="002E14F7"/>
    <w:rsid w:val="002E1681"/>
    <w:rsid w:val="002E29A3"/>
    <w:rsid w:val="002E344D"/>
    <w:rsid w:val="002E5D93"/>
    <w:rsid w:val="002E6E6A"/>
    <w:rsid w:val="002E7109"/>
    <w:rsid w:val="002E73E5"/>
    <w:rsid w:val="002E7DA4"/>
    <w:rsid w:val="002F0B33"/>
    <w:rsid w:val="002F141A"/>
    <w:rsid w:val="002F376F"/>
    <w:rsid w:val="002F401E"/>
    <w:rsid w:val="002F47F8"/>
    <w:rsid w:val="002F4CE2"/>
    <w:rsid w:val="002F4D5E"/>
    <w:rsid w:val="002F697B"/>
    <w:rsid w:val="003006DE"/>
    <w:rsid w:val="00300A47"/>
    <w:rsid w:val="00301492"/>
    <w:rsid w:val="00301A1B"/>
    <w:rsid w:val="00301BE4"/>
    <w:rsid w:val="0030269D"/>
    <w:rsid w:val="0030327D"/>
    <w:rsid w:val="00304324"/>
    <w:rsid w:val="00306DD3"/>
    <w:rsid w:val="00307071"/>
    <w:rsid w:val="003074E2"/>
    <w:rsid w:val="003074F0"/>
    <w:rsid w:val="00307A03"/>
    <w:rsid w:val="00311160"/>
    <w:rsid w:val="003119F0"/>
    <w:rsid w:val="00311F9C"/>
    <w:rsid w:val="00313E0D"/>
    <w:rsid w:val="003156D9"/>
    <w:rsid w:val="00315961"/>
    <w:rsid w:val="0031708B"/>
    <w:rsid w:val="00317197"/>
    <w:rsid w:val="003179F0"/>
    <w:rsid w:val="0032220F"/>
    <w:rsid w:val="00322F2C"/>
    <w:rsid w:val="003253F1"/>
    <w:rsid w:val="00325519"/>
    <w:rsid w:val="00325966"/>
    <w:rsid w:val="00325D55"/>
    <w:rsid w:val="00326361"/>
    <w:rsid w:val="00326EF3"/>
    <w:rsid w:val="00327604"/>
    <w:rsid w:val="00330D14"/>
    <w:rsid w:val="00330D6D"/>
    <w:rsid w:val="00331B26"/>
    <w:rsid w:val="00332821"/>
    <w:rsid w:val="00333305"/>
    <w:rsid w:val="003354B7"/>
    <w:rsid w:val="003364DE"/>
    <w:rsid w:val="003404CA"/>
    <w:rsid w:val="003406F1"/>
    <w:rsid w:val="00340DE9"/>
    <w:rsid w:val="00340EB2"/>
    <w:rsid w:val="00345523"/>
    <w:rsid w:val="00350981"/>
    <w:rsid w:val="00352BD4"/>
    <w:rsid w:val="0035342D"/>
    <w:rsid w:val="00353C57"/>
    <w:rsid w:val="00354B0C"/>
    <w:rsid w:val="003564A0"/>
    <w:rsid w:val="00356BFB"/>
    <w:rsid w:val="00357F88"/>
    <w:rsid w:val="00360718"/>
    <w:rsid w:val="00362998"/>
    <w:rsid w:val="00362C5F"/>
    <w:rsid w:val="003632EE"/>
    <w:rsid w:val="003638AD"/>
    <w:rsid w:val="00365108"/>
    <w:rsid w:val="00365130"/>
    <w:rsid w:val="003665BA"/>
    <w:rsid w:val="00366C9C"/>
    <w:rsid w:val="00371B6A"/>
    <w:rsid w:val="00371C4A"/>
    <w:rsid w:val="0037252B"/>
    <w:rsid w:val="00373792"/>
    <w:rsid w:val="00374B13"/>
    <w:rsid w:val="003827C7"/>
    <w:rsid w:val="0038417D"/>
    <w:rsid w:val="00385835"/>
    <w:rsid w:val="00386F81"/>
    <w:rsid w:val="003906E1"/>
    <w:rsid w:val="003918DC"/>
    <w:rsid w:val="00392892"/>
    <w:rsid w:val="00392A42"/>
    <w:rsid w:val="003955F6"/>
    <w:rsid w:val="003972A9"/>
    <w:rsid w:val="003A030A"/>
    <w:rsid w:val="003A0F0C"/>
    <w:rsid w:val="003A2B9E"/>
    <w:rsid w:val="003A38D6"/>
    <w:rsid w:val="003A5365"/>
    <w:rsid w:val="003A5511"/>
    <w:rsid w:val="003A591E"/>
    <w:rsid w:val="003A593E"/>
    <w:rsid w:val="003A67A6"/>
    <w:rsid w:val="003A6E8D"/>
    <w:rsid w:val="003B05BA"/>
    <w:rsid w:val="003B0BB9"/>
    <w:rsid w:val="003B1156"/>
    <w:rsid w:val="003B32DE"/>
    <w:rsid w:val="003B3563"/>
    <w:rsid w:val="003B36AD"/>
    <w:rsid w:val="003B4E51"/>
    <w:rsid w:val="003B5550"/>
    <w:rsid w:val="003B7C02"/>
    <w:rsid w:val="003C2596"/>
    <w:rsid w:val="003C281D"/>
    <w:rsid w:val="003C2F0A"/>
    <w:rsid w:val="003C32EC"/>
    <w:rsid w:val="003C47E3"/>
    <w:rsid w:val="003C72C7"/>
    <w:rsid w:val="003C798B"/>
    <w:rsid w:val="003C7B91"/>
    <w:rsid w:val="003D00C3"/>
    <w:rsid w:val="003D0C50"/>
    <w:rsid w:val="003D14FE"/>
    <w:rsid w:val="003D406C"/>
    <w:rsid w:val="003D4822"/>
    <w:rsid w:val="003D4C88"/>
    <w:rsid w:val="003D6717"/>
    <w:rsid w:val="003D6E34"/>
    <w:rsid w:val="003D70E0"/>
    <w:rsid w:val="003E0408"/>
    <w:rsid w:val="003E0465"/>
    <w:rsid w:val="003E0FED"/>
    <w:rsid w:val="003E2BA6"/>
    <w:rsid w:val="003E3794"/>
    <w:rsid w:val="003E75AE"/>
    <w:rsid w:val="003E77BB"/>
    <w:rsid w:val="003F0271"/>
    <w:rsid w:val="003F2B46"/>
    <w:rsid w:val="003F3595"/>
    <w:rsid w:val="003F613F"/>
    <w:rsid w:val="003F6410"/>
    <w:rsid w:val="003F65BF"/>
    <w:rsid w:val="003F6EE4"/>
    <w:rsid w:val="003F7845"/>
    <w:rsid w:val="0040188B"/>
    <w:rsid w:val="00401F5E"/>
    <w:rsid w:val="00402157"/>
    <w:rsid w:val="004037D1"/>
    <w:rsid w:val="00404B48"/>
    <w:rsid w:val="00405C9B"/>
    <w:rsid w:val="00407444"/>
    <w:rsid w:val="004100AA"/>
    <w:rsid w:val="00411491"/>
    <w:rsid w:val="004116CB"/>
    <w:rsid w:val="00411E59"/>
    <w:rsid w:val="00412793"/>
    <w:rsid w:val="004127A0"/>
    <w:rsid w:val="00412B55"/>
    <w:rsid w:val="00413129"/>
    <w:rsid w:val="004137FA"/>
    <w:rsid w:val="004140AC"/>
    <w:rsid w:val="0041561E"/>
    <w:rsid w:val="0041582B"/>
    <w:rsid w:val="00417218"/>
    <w:rsid w:val="00417DFB"/>
    <w:rsid w:val="00420B98"/>
    <w:rsid w:val="00421ADF"/>
    <w:rsid w:val="004239E8"/>
    <w:rsid w:val="00426BC5"/>
    <w:rsid w:val="004276F2"/>
    <w:rsid w:val="004333C2"/>
    <w:rsid w:val="004353B7"/>
    <w:rsid w:val="00437C2C"/>
    <w:rsid w:val="00442E7F"/>
    <w:rsid w:val="00442F0F"/>
    <w:rsid w:val="00443E62"/>
    <w:rsid w:val="00443EAA"/>
    <w:rsid w:val="00445AC4"/>
    <w:rsid w:val="0044609B"/>
    <w:rsid w:val="004469DA"/>
    <w:rsid w:val="00451E34"/>
    <w:rsid w:val="004523B1"/>
    <w:rsid w:val="004523D8"/>
    <w:rsid w:val="004606EE"/>
    <w:rsid w:val="00461A5A"/>
    <w:rsid w:val="00461AE5"/>
    <w:rsid w:val="00462ED9"/>
    <w:rsid w:val="00466CC2"/>
    <w:rsid w:val="0046767B"/>
    <w:rsid w:val="0046792A"/>
    <w:rsid w:val="00470DCB"/>
    <w:rsid w:val="00470F1D"/>
    <w:rsid w:val="00474C8D"/>
    <w:rsid w:val="00477126"/>
    <w:rsid w:val="00477316"/>
    <w:rsid w:val="00480738"/>
    <w:rsid w:val="004815A8"/>
    <w:rsid w:val="00481FF6"/>
    <w:rsid w:val="00487FFE"/>
    <w:rsid w:val="0049283A"/>
    <w:rsid w:val="00493F83"/>
    <w:rsid w:val="004956A9"/>
    <w:rsid w:val="00497709"/>
    <w:rsid w:val="0049799D"/>
    <w:rsid w:val="00497ABE"/>
    <w:rsid w:val="004A0388"/>
    <w:rsid w:val="004A1B1E"/>
    <w:rsid w:val="004A35F0"/>
    <w:rsid w:val="004A3C72"/>
    <w:rsid w:val="004A7E8F"/>
    <w:rsid w:val="004B042A"/>
    <w:rsid w:val="004B0566"/>
    <w:rsid w:val="004B2A17"/>
    <w:rsid w:val="004B2F19"/>
    <w:rsid w:val="004B44E6"/>
    <w:rsid w:val="004B65AA"/>
    <w:rsid w:val="004B6B0C"/>
    <w:rsid w:val="004B781F"/>
    <w:rsid w:val="004B7B04"/>
    <w:rsid w:val="004C3011"/>
    <w:rsid w:val="004C3145"/>
    <w:rsid w:val="004C3862"/>
    <w:rsid w:val="004C4329"/>
    <w:rsid w:val="004C4361"/>
    <w:rsid w:val="004C495F"/>
    <w:rsid w:val="004C5DB2"/>
    <w:rsid w:val="004C6727"/>
    <w:rsid w:val="004C797D"/>
    <w:rsid w:val="004C7A14"/>
    <w:rsid w:val="004D2627"/>
    <w:rsid w:val="004D38D7"/>
    <w:rsid w:val="004D5AEB"/>
    <w:rsid w:val="004D6FEC"/>
    <w:rsid w:val="004D71FC"/>
    <w:rsid w:val="004D759F"/>
    <w:rsid w:val="004E0E30"/>
    <w:rsid w:val="004E2FB0"/>
    <w:rsid w:val="004E3E56"/>
    <w:rsid w:val="004E5548"/>
    <w:rsid w:val="004E5DEC"/>
    <w:rsid w:val="004E7762"/>
    <w:rsid w:val="004E7865"/>
    <w:rsid w:val="004F1405"/>
    <w:rsid w:val="004F1E63"/>
    <w:rsid w:val="004F2A23"/>
    <w:rsid w:val="004F393D"/>
    <w:rsid w:val="004F4F15"/>
    <w:rsid w:val="0050133A"/>
    <w:rsid w:val="0050164C"/>
    <w:rsid w:val="00502D22"/>
    <w:rsid w:val="005053E4"/>
    <w:rsid w:val="0050620A"/>
    <w:rsid w:val="00506504"/>
    <w:rsid w:val="00507193"/>
    <w:rsid w:val="00510ED8"/>
    <w:rsid w:val="005112E6"/>
    <w:rsid w:val="00511F9C"/>
    <w:rsid w:val="00514732"/>
    <w:rsid w:val="00514E46"/>
    <w:rsid w:val="00521014"/>
    <w:rsid w:val="0052184F"/>
    <w:rsid w:val="005227A1"/>
    <w:rsid w:val="00523C68"/>
    <w:rsid w:val="00523CEA"/>
    <w:rsid w:val="00526587"/>
    <w:rsid w:val="005278A9"/>
    <w:rsid w:val="00527CDC"/>
    <w:rsid w:val="00530139"/>
    <w:rsid w:val="0053031F"/>
    <w:rsid w:val="0053156D"/>
    <w:rsid w:val="00532401"/>
    <w:rsid w:val="0053242D"/>
    <w:rsid w:val="005324F5"/>
    <w:rsid w:val="0053302D"/>
    <w:rsid w:val="00533195"/>
    <w:rsid w:val="005337EF"/>
    <w:rsid w:val="00534048"/>
    <w:rsid w:val="00534137"/>
    <w:rsid w:val="0053428B"/>
    <w:rsid w:val="00541431"/>
    <w:rsid w:val="005418FB"/>
    <w:rsid w:val="005424D8"/>
    <w:rsid w:val="00543A0F"/>
    <w:rsid w:val="00545EBB"/>
    <w:rsid w:val="00546927"/>
    <w:rsid w:val="005511C7"/>
    <w:rsid w:val="0055163F"/>
    <w:rsid w:val="005516D1"/>
    <w:rsid w:val="0055186D"/>
    <w:rsid w:val="0055194E"/>
    <w:rsid w:val="00552152"/>
    <w:rsid w:val="00554220"/>
    <w:rsid w:val="00554427"/>
    <w:rsid w:val="00554B5A"/>
    <w:rsid w:val="00555239"/>
    <w:rsid w:val="0055525B"/>
    <w:rsid w:val="00557FF1"/>
    <w:rsid w:val="00560F6F"/>
    <w:rsid w:val="0056106D"/>
    <w:rsid w:val="0056122E"/>
    <w:rsid w:val="005615C0"/>
    <w:rsid w:val="00561A72"/>
    <w:rsid w:val="0056250A"/>
    <w:rsid w:val="005626DA"/>
    <w:rsid w:val="00562A4A"/>
    <w:rsid w:val="005630B2"/>
    <w:rsid w:val="00563266"/>
    <w:rsid w:val="00563D02"/>
    <w:rsid w:val="0056588C"/>
    <w:rsid w:val="00565B45"/>
    <w:rsid w:val="005662F3"/>
    <w:rsid w:val="00566FD9"/>
    <w:rsid w:val="0057096E"/>
    <w:rsid w:val="00571978"/>
    <w:rsid w:val="005726BC"/>
    <w:rsid w:val="00575124"/>
    <w:rsid w:val="005765DD"/>
    <w:rsid w:val="00576FBE"/>
    <w:rsid w:val="00576FDE"/>
    <w:rsid w:val="00577878"/>
    <w:rsid w:val="00577BC7"/>
    <w:rsid w:val="00580B80"/>
    <w:rsid w:val="00581D6E"/>
    <w:rsid w:val="00584964"/>
    <w:rsid w:val="00586072"/>
    <w:rsid w:val="00587979"/>
    <w:rsid w:val="00591001"/>
    <w:rsid w:val="00591D00"/>
    <w:rsid w:val="00591F2B"/>
    <w:rsid w:val="0059288E"/>
    <w:rsid w:val="00593B4A"/>
    <w:rsid w:val="00593E19"/>
    <w:rsid w:val="00595D33"/>
    <w:rsid w:val="005968A6"/>
    <w:rsid w:val="005A127B"/>
    <w:rsid w:val="005A223D"/>
    <w:rsid w:val="005A28CD"/>
    <w:rsid w:val="005A4438"/>
    <w:rsid w:val="005A54B8"/>
    <w:rsid w:val="005A627C"/>
    <w:rsid w:val="005A78A7"/>
    <w:rsid w:val="005B079D"/>
    <w:rsid w:val="005B284A"/>
    <w:rsid w:val="005B2A76"/>
    <w:rsid w:val="005B2AD1"/>
    <w:rsid w:val="005B3BE9"/>
    <w:rsid w:val="005B3D5B"/>
    <w:rsid w:val="005B3ECC"/>
    <w:rsid w:val="005B41B3"/>
    <w:rsid w:val="005B694F"/>
    <w:rsid w:val="005C0B23"/>
    <w:rsid w:val="005C1EE3"/>
    <w:rsid w:val="005C3E61"/>
    <w:rsid w:val="005C43A3"/>
    <w:rsid w:val="005C48B2"/>
    <w:rsid w:val="005C4ED3"/>
    <w:rsid w:val="005C54CA"/>
    <w:rsid w:val="005C56B3"/>
    <w:rsid w:val="005C59B3"/>
    <w:rsid w:val="005D16F3"/>
    <w:rsid w:val="005D2AAE"/>
    <w:rsid w:val="005D4168"/>
    <w:rsid w:val="005D4707"/>
    <w:rsid w:val="005E119E"/>
    <w:rsid w:val="005E246D"/>
    <w:rsid w:val="005E2748"/>
    <w:rsid w:val="005E2D0C"/>
    <w:rsid w:val="005E4043"/>
    <w:rsid w:val="005E4349"/>
    <w:rsid w:val="005E4B0C"/>
    <w:rsid w:val="005E6095"/>
    <w:rsid w:val="005E6B21"/>
    <w:rsid w:val="005E7B20"/>
    <w:rsid w:val="005F16C8"/>
    <w:rsid w:val="005F16F6"/>
    <w:rsid w:val="005F1C35"/>
    <w:rsid w:val="005F2426"/>
    <w:rsid w:val="005F2A38"/>
    <w:rsid w:val="005F2DC7"/>
    <w:rsid w:val="005F4587"/>
    <w:rsid w:val="005F5B28"/>
    <w:rsid w:val="005F68CC"/>
    <w:rsid w:val="005F6A35"/>
    <w:rsid w:val="005F7A9C"/>
    <w:rsid w:val="00600E20"/>
    <w:rsid w:val="006018A7"/>
    <w:rsid w:val="006026F2"/>
    <w:rsid w:val="006030E6"/>
    <w:rsid w:val="00604463"/>
    <w:rsid w:val="006062DB"/>
    <w:rsid w:val="0061090E"/>
    <w:rsid w:val="00611803"/>
    <w:rsid w:val="00612449"/>
    <w:rsid w:val="006131F1"/>
    <w:rsid w:val="0061361A"/>
    <w:rsid w:val="00614C73"/>
    <w:rsid w:val="00615849"/>
    <w:rsid w:val="00616003"/>
    <w:rsid w:val="00616BB2"/>
    <w:rsid w:val="00616E97"/>
    <w:rsid w:val="00620426"/>
    <w:rsid w:val="00620F1C"/>
    <w:rsid w:val="00621993"/>
    <w:rsid w:val="00622898"/>
    <w:rsid w:val="00622F33"/>
    <w:rsid w:val="00622FE5"/>
    <w:rsid w:val="006230A2"/>
    <w:rsid w:val="00624F66"/>
    <w:rsid w:val="00627A0B"/>
    <w:rsid w:val="00630501"/>
    <w:rsid w:val="00630924"/>
    <w:rsid w:val="0063480C"/>
    <w:rsid w:val="00634941"/>
    <w:rsid w:val="0063664B"/>
    <w:rsid w:val="00636BA9"/>
    <w:rsid w:val="006371AF"/>
    <w:rsid w:val="006374FA"/>
    <w:rsid w:val="0063768E"/>
    <w:rsid w:val="00637910"/>
    <w:rsid w:val="00637A1E"/>
    <w:rsid w:val="00641E14"/>
    <w:rsid w:val="00645C19"/>
    <w:rsid w:val="006460FB"/>
    <w:rsid w:val="00646E3B"/>
    <w:rsid w:val="00646EE3"/>
    <w:rsid w:val="00652944"/>
    <w:rsid w:val="00652C68"/>
    <w:rsid w:val="00661012"/>
    <w:rsid w:val="00661A76"/>
    <w:rsid w:val="0066356B"/>
    <w:rsid w:val="0066504B"/>
    <w:rsid w:val="006672FA"/>
    <w:rsid w:val="00667A00"/>
    <w:rsid w:val="00667FD4"/>
    <w:rsid w:val="0067019F"/>
    <w:rsid w:val="006705CA"/>
    <w:rsid w:val="006713F8"/>
    <w:rsid w:val="006719E3"/>
    <w:rsid w:val="00672FE6"/>
    <w:rsid w:val="00673666"/>
    <w:rsid w:val="00674218"/>
    <w:rsid w:val="00674CAC"/>
    <w:rsid w:val="00675111"/>
    <w:rsid w:val="006764EF"/>
    <w:rsid w:val="006807D5"/>
    <w:rsid w:val="00680A5D"/>
    <w:rsid w:val="006831BA"/>
    <w:rsid w:val="0068380C"/>
    <w:rsid w:val="00684228"/>
    <w:rsid w:val="0069105F"/>
    <w:rsid w:val="00691146"/>
    <w:rsid w:val="006911F0"/>
    <w:rsid w:val="0069367B"/>
    <w:rsid w:val="006953D4"/>
    <w:rsid w:val="006965AE"/>
    <w:rsid w:val="006969E0"/>
    <w:rsid w:val="00696C29"/>
    <w:rsid w:val="0069757D"/>
    <w:rsid w:val="00697B79"/>
    <w:rsid w:val="00697C8E"/>
    <w:rsid w:val="00697FE4"/>
    <w:rsid w:val="006A1AC3"/>
    <w:rsid w:val="006A40F8"/>
    <w:rsid w:val="006A458A"/>
    <w:rsid w:val="006A5DAF"/>
    <w:rsid w:val="006A6BDC"/>
    <w:rsid w:val="006A7C26"/>
    <w:rsid w:val="006B082F"/>
    <w:rsid w:val="006B08E7"/>
    <w:rsid w:val="006B0957"/>
    <w:rsid w:val="006B0DE1"/>
    <w:rsid w:val="006B1BC1"/>
    <w:rsid w:val="006B1CEB"/>
    <w:rsid w:val="006B7022"/>
    <w:rsid w:val="006B7D45"/>
    <w:rsid w:val="006B7F78"/>
    <w:rsid w:val="006C07CA"/>
    <w:rsid w:val="006C0AA3"/>
    <w:rsid w:val="006C1435"/>
    <w:rsid w:val="006C244F"/>
    <w:rsid w:val="006C268E"/>
    <w:rsid w:val="006C2704"/>
    <w:rsid w:val="006C38E1"/>
    <w:rsid w:val="006C5766"/>
    <w:rsid w:val="006C6148"/>
    <w:rsid w:val="006C65F4"/>
    <w:rsid w:val="006C7448"/>
    <w:rsid w:val="006D0275"/>
    <w:rsid w:val="006D1847"/>
    <w:rsid w:val="006D26FB"/>
    <w:rsid w:val="006D52D3"/>
    <w:rsid w:val="006D5708"/>
    <w:rsid w:val="006E0B0B"/>
    <w:rsid w:val="006E3303"/>
    <w:rsid w:val="006E352C"/>
    <w:rsid w:val="006E3822"/>
    <w:rsid w:val="006E43AD"/>
    <w:rsid w:val="006E52CF"/>
    <w:rsid w:val="006E694C"/>
    <w:rsid w:val="006E6F58"/>
    <w:rsid w:val="006E73E1"/>
    <w:rsid w:val="006E7CD9"/>
    <w:rsid w:val="006E7FA8"/>
    <w:rsid w:val="006F1494"/>
    <w:rsid w:val="006F25F4"/>
    <w:rsid w:val="006F2D36"/>
    <w:rsid w:val="006F2FD9"/>
    <w:rsid w:val="006F67CD"/>
    <w:rsid w:val="006F68EA"/>
    <w:rsid w:val="006F76CA"/>
    <w:rsid w:val="006F7A88"/>
    <w:rsid w:val="006F7BE3"/>
    <w:rsid w:val="00700185"/>
    <w:rsid w:val="00701638"/>
    <w:rsid w:val="00702C84"/>
    <w:rsid w:val="00703321"/>
    <w:rsid w:val="0070378C"/>
    <w:rsid w:val="00703851"/>
    <w:rsid w:val="00703E5B"/>
    <w:rsid w:val="00705344"/>
    <w:rsid w:val="0071204E"/>
    <w:rsid w:val="00712863"/>
    <w:rsid w:val="00713A98"/>
    <w:rsid w:val="0071473D"/>
    <w:rsid w:val="00715B60"/>
    <w:rsid w:val="00715EAE"/>
    <w:rsid w:val="00720326"/>
    <w:rsid w:val="00720980"/>
    <w:rsid w:val="00722521"/>
    <w:rsid w:val="00722C3E"/>
    <w:rsid w:val="00723DAE"/>
    <w:rsid w:val="0072534E"/>
    <w:rsid w:val="00726E41"/>
    <w:rsid w:val="007276EC"/>
    <w:rsid w:val="00730146"/>
    <w:rsid w:val="007307CE"/>
    <w:rsid w:val="00731534"/>
    <w:rsid w:val="00732419"/>
    <w:rsid w:val="0073395A"/>
    <w:rsid w:val="007353D5"/>
    <w:rsid w:val="007360BD"/>
    <w:rsid w:val="00736702"/>
    <w:rsid w:val="00736BD9"/>
    <w:rsid w:val="0073781E"/>
    <w:rsid w:val="00741668"/>
    <w:rsid w:val="007429B2"/>
    <w:rsid w:val="007445B1"/>
    <w:rsid w:val="00745A8F"/>
    <w:rsid w:val="00746A73"/>
    <w:rsid w:val="00746BA5"/>
    <w:rsid w:val="00747871"/>
    <w:rsid w:val="00750575"/>
    <w:rsid w:val="00751856"/>
    <w:rsid w:val="00752061"/>
    <w:rsid w:val="00752B60"/>
    <w:rsid w:val="007534F3"/>
    <w:rsid w:val="007545C3"/>
    <w:rsid w:val="007564B2"/>
    <w:rsid w:val="00756943"/>
    <w:rsid w:val="00756B62"/>
    <w:rsid w:val="00756E94"/>
    <w:rsid w:val="007573C9"/>
    <w:rsid w:val="00757F60"/>
    <w:rsid w:val="007610F5"/>
    <w:rsid w:val="00763C58"/>
    <w:rsid w:val="007647F2"/>
    <w:rsid w:val="00764C06"/>
    <w:rsid w:val="00764FB2"/>
    <w:rsid w:val="007653B9"/>
    <w:rsid w:val="00770C7D"/>
    <w:rsid w:val="00770FC6"/>
    <w:rsid w:val="00771526"/>
    <w:rsid w:val="007718F2"/>
    <w:rsid w:val="00772E03"/>
    <w:rsid w:val="00772EEC"/>
    <w:rsid w:val="00773D0E"/>
    <w:rsid w:val="00773FE8"/>
    <w:rsid w:val="00774EFB"/>
    <w:rsid w:val="00776B60"/>
    <w:rsid w:val="00777C0E"/>
    <w:rsid w:val="00777E3D"/>
    <w:rsid w:val="00777F37"/>
    <w:rsid w:val="007807F2"/>
    <w:rsid w:val="00783406"/>
    <w:rsid w:val="00783D11"/>
    <w:rsid w:val="00783D4C"/>
    <w:rsid w:val="007847AA"/>
    <w:rsid w:val="00784EC5"/>
    <w:rsid w:val="00787EFD"/>
    <w:rsid w:val="00790028"/>
    <w:rsid w:val="0079397E"/>
    <w:rsid w:val="0079417B"/>
    <w:rsid w:val="00794E6E"/>
    <w:rsid w:val="007A090D"/>
    <w:rsid w:val="007A0988"/>
    <w:rsid w:val="007A127C"/>
    <w:rsid w:val="007A416F"/>
    <w:rsid w:val="007A4FD6"/>
    <w:rsid w:val="007A5349"/>
    <w:rsid w:val="007A6500"/>
    <w:rsid w:val="007A655C"/>
    <w:rsid w:val="007B1240"/>
    <w:rsid w:val="007B1475"/>
    <w:rsid w:val="007B2797"/>
    <w:rsid w:val="007B45AF"/>
    <w:rsid w:val="007B5806"/>
    <w:rsid w:val="007B5DD8"/>
    <w:rsid w:val="007B72D7"/>
    <w:rsid w:val="007B744D"/>
    <w:rsid w:val="007C184E"/>
    <w:rsid w:val="007C2CB3"/>
    <w:rsid w:val="007D0319"/>
    <w:rsid w:val="007D036F"/>
    <w:rsid w:val="007D2E24"/>
    <w:rsid w:val="007D431B"/>
    <w:rsid w:val="007D5234"/>
    <w:rsid w:val="007D6A78"/>
    <w:rsid w:val="007E0853"/>
    <w:rsid w:val="007E1338"/>
    <w:rsid w:val="007E558D"/>
    <w:rsid w:val="007E5ECD"/>
    <w:rsid w:val="007F144C"/>
    <w:rsid w:val="007F15F9"/>
    <w:rsid w:val="007F2143"/>
    <w:rsid w:val="007F2378"/>
    <w:rsid w:val="007F452E"/>
    <w:rsid w:val="007F474D"/>
    <w:rsid w:val="007F486A"/>
    <w:rsid w:val="007F6037"/>
    <w:rsid w:val="007F65C2"/>
    <w:rsid w:val="008009D2"/>
    <w:rsid w:val="008014A1"/>
    <w:rsid w:val="00801DB8"/>
    <w:rsid w:val="008021F0"/>
    <w:rsid w:val="00802E55"/>
    <w:rsid w:val="00803169"/>
    <w:rsid w:val="0080359C"/>
    <w:rsid w:val="008035F9"/>
    <w:rsid w:val="00804B74"/>
    <w:rsid w:val="00804F68"/>
    <w:rsid w:val="00805661"/>
    <w:rsid w:val="00805B0B"/>
    <w:rsid w:val="00806C82"/>
    <w:rsid w:val="008073BB"/>
    <w:rsid w:val="00810D99"/>
    <w:rsid w:val="00811731"/>
    <w:rsid w:val="00811F5D"/>
    <w:rsid w:val="00812A25"/>
    <w:rsid w:val="0081363E"/>
    <w:rsid w:val="00813D7F"/>
    <w:rsid w:val="00814579"/>
    <w:rsid w:val="008145AE"/>
    <w:rsid w:val="00815CE0"/>
    <w:rsid w:val="00820C7D"/>
    <w:rsid w:val="00821023"/>
    <w:rsid w:val="00821210"/>
    <w:rsid w:val="00821436"/>
    <w:rsid w:val="0082209B"/>
    <w:rsid w:val="0082277A"/>
    <w:rsid w:val="00825ADF"/>
    <w:rsid w:val="00826CFC"/>
    <w:rsid w:val="008270D2"/>
    <w:rsid w:val="00827518"/>
    <w:rsid w:val="00831C1D"/>
    <w:rsid w:val="00831E11"/>
    <w:rsid w:val="00832702"/>
    <w:rsid w:val="00833169"/>
    <w:rsid w:val="00834323"/>
    <w:rsid w:val="0083512F"/>
    <w:rsid w:val="00835CD1"/>
    <w:rsid w:val="00836409"/>
    <w:rsid w:val="0083716A"/>
    <w:rsid w:val="008371EC"/>
    <w:rsid w:val="00837F32"/>
    <w:rsid w:val="008408D9"/>
    <w:rsid w:val="00840A86"/>
    <w:rsid w:val="0084132B"/>
    <w:rsid w:val="008418F3"/>
    <w:rsid w:val="0084303E"/>
    <w:rsid w:val="0084346D"/>
    <w:rsid w:val="008444E4"/>
    <w:rsid w:val="00845406"/>
    <w:rsid w:val="00845E11"/>
    <w:rsid w:val="00846BAC"/>
    <w:rsid w:val="008478A6"/>
    <w:rsid w:val="00850F60"/>
    <w:rsid w:val="00852D9E"/>
    <w:rsid w:val="00853117"/>
    <w:rsid w:val="00854784"/>
    <w:rsid w:val="00854F46"/>
    <w:rsid w:val="00855426"/>
    <w:rsid w:val="008559DC"/>
    <w:rsid w:val="00856430"/>
    <w:rsid w:val="00856778"/>
    <w:rsid w:val="008567C2"/>
    <w:rsid w:val="008576EF"/>
    <w:rsid w:val="00860D7B"/>
    <w:rsid w:val="008613BD"/>
    <w:rsid w:val="0086311F"/>
    <w:rsid w:val="00863FFB"/>
    <w:rsid w:val="00865951"/>
    <w:rsid w:val="00865D83"/>
    <w:rsid w:val="008664CB"/>
    <w:rsid w:val="00866ACB"/>
    <w:rsid w:val="00866D59"/>
    <w:rsid w:val="00866F4B"/>
    <w:rsid w:val="0086708C"/>
    <w:rsid w:val="008715F8"/>
    <w:rsid w:val="008718A6"/>
    <w:rsid w:val="008726FC"/>
    <w:rsid w:val="00872F39"/>
    <w:rsid w:val="0087467E"/>
    <w:rsid w:val="00875577"/>
    <w:rsid w:val="00875633"/>
    <w:rsid w:val="00875C66"/>
    <w:rsid w:val="00877E80"/>
    <w:rsid w:val="00880919"/>
    <w:rsid w:val="008810FB"/>
    <w:rsid w:val="0088242E"/>
    <w:rsid w:val="008828DC"/>
    <w:rsid w:val="00882F2D"/>
    <w:rsid w:val="00884A36"/>
    <w:rsid w:val="00885092"/>
    <w:rsid w:val="0088751C"/>
    <w:rsid w:val="00890913"/>
    <w:rsid w:val="00895FEF"/>
    <w:rsid w:val="0089607D"/>
    <w:rsid w:val="0089677D"/>
    <w:rsid w:val="0089696E"/>
    <w:rsid w:val="008A1B6E"/>
    <w:rsid w:val="008A3381"/>
    <w:rsid w:val="008A3725"/>
    <w:rsid w:val="008A385C"/>
    <w:rsid w:val="008A4962"/>
    <w:rsid w:val="008A4D1F"/>
    <w:rsid w:val="008A51CA"/>
    <w:rsid w:val="008A5F27"/>
    <w:rsid w:val="008A71C9"/>
    <w:rsid w:val="008A74A6"/>
    <w:rsid w:val="008A7928"/>
    <w:rsid w:val="008B1B26"/>
    <w:rsid w:val="008B2426"/>
    <w:rsid w:val="008B28F6"/>
    <w:rsid w:val="008B4B8E"/>
    <w:rsid w:val="008B55FE"/>
    <w:rsid w:val="008B58DB"/>
    <w:rsid w:val="008C02C0"/>
    <w:rsid w:val="008C5EA5"/>
    <w:rsid w:val="008C65A0"/>
    <w:rsid w:val="008D21A9"/>
    <w:rsid w:val="008D2BCC"/>
    <w:rsid w:val="008D4335"/>
    <w:rsid w:val="008D4579"/>
    <w:rsid w:val="008D46DC"/>
    <w:rsid w:val="008D7AC8"/>
    <w:rsid w:val="008E04DF"/>
    <w:rsid w:val="008E1CA9"/>
    <w:rsid w:val="008E1E84"/>
    <w:rsid w:val="008E312E"/>
    <w:rsid w:val="008E3861"/>
    <w:rsid w:val="008E61B8"/>
    <w:rsid w:val="008E74F2"/>
    <w:rsid w:val="008E799E"/>
    <w:rsid w:val="008F0809"/>
    <w:rsid w:val="008F17DD"/>
    <w:rsid w:val="008F1A6E"/>
    <w:rsid w:val="008F40AE"/>
    <w:rsid w:val="008F44B5"/>
    <w:rsid w:val="008F7988"/>
    <w:rsid w:val="0090121A"/>
    <w:rsid w:val="009012D3"/>
    <w:rsid w:val="00901708"/>
    <w:rsid w:val="00901806"/>
    <w:rsid w:val="00903A04"/>
    <w:rsid w:val="00903C54"/>
    <w:rsid w:val="00906BFE"/>
    <w:rsid w:val="009109D2"/>
    <w:rsid w:val="00910E30"/>
    <w:rsid w:val="00912416"/>
    <w:rsid w:val="009147BE"/>
    <w:rsid w:val="00916E9A"/>
    <w:rsid w:val="0091728D"/>
    <w:rsid w:val="0091749A"/>
    <w:rsid w:val="00922CAE"/>
    <w:rsid w:val="00923DFB"/>
    <w:rsid w:val="009245CD"/>
    <w:rsid w:val="00924B93"/>
    <w:rsid w:val="009250F3"/>
    <w:rsid w:val="009258B7"/>
    <w:rsid w:val="0092692E"/>
    <w:rsid w:val="00926FB0"/>
    <w:rsid w:val="00932705"/>
    <w:rsid w:val="00933826"/>
    <w:rsid w:val="009370BA"/>
    <w:rsid w:val="00937EF8"/>
    <w:rsid w:val="0094032C"/>
    <w:rsid w:val="009409E2"/>
    <w:rsid w:val="00940DD1"/>
    <w:rsid w:val="00941560"/>
    <w:rsid w:val="00942867"/>
    <w:rsid w:val="009429F5"/>
    <w:rsid w:val="00942A61"/>
    <w:rsid w:val="00942EBE"/>
    <w:rsid w:val="00943F31"/>
    <w:rsid w:val="009442B2"/>
    <w:rsid w:val="009443A0"/>
    <w:rsid w:val="0094487D"/>
    <w:rsid w:val="00944BED"/>
    <w:rsid w:val="00944D27"/>
    <w:rsid w:val="009469E5"/>
    <w:rsid w:val="00952E53"/>
    <w:rsid w:val="00952F39"/>
    <w:rsid w:val="009556B8"/>
    <w:rsid w:val="00955AD5"/>
    <w:rsid w:val="00957709"/>
    <w:rsid w:val="009619F1"/>
    <w:rsid w:val="009621ED"/>
    <w:rsid w:val="009628BF"/>
    <w:rsid w:val="009650C2"/>
    <w:rsid w:val="00965BC3"/>
    <w:rsid w:val="00967DDA"/>
    <w:rsid w:val="00967E0A"/>
    <w:rsid w:val="0097035E"/>
    <w:rsid w:val="00971D51"/>
    <w:rsid w:val="00973681"/>
    <w:rsid w:val="009738DA"/>
    <w:rsid w:val="00973F58"/>
    <w:rsid w:val="00974D77"/>
    <w:rsid w:val="009751D0"/>
    <w:rsid w:val="009769C0"/>
    <w:rsid w:val="00976B7A"/>
    <w:rsid w:val="00980F27"/>
    <w:rsid w:val="00981419"/>
    <w:rsid w:val="00984B42"/>
    <w:rsid w:val="009876F0"/>
    <w:rsid w:val="00987B62"/>
    <w:rsid w:val="00991AD0"/>
    <w:rsid w:val="00993986"/>
    <w:rsid w:val="00996B16"/>
    <w:rsid w:val="00997E62"/>
    <w:rsid w:val="009A20B1"/>
    <w:rsid w:val="009A330F"/>
    <w:rsid w:val="009A3BB0"/>
    <w:rsid w:val="009A4676"/>
    <w:rsid w:val="009A4E67"/>
    <w:rsid w:val="009A597A"/>
    <w:rsid w:val="009A5CA8"/>
    <w:rsid w:val="009A641C"/>
    <w:rsid w:val="009A65AE"/>
    <w:rsid w:val="009A6946"/>
    <w:rsid w:val="009A711B"/>
    <w:rsid w:val="009A7CE9"/>
    <w:rsid w:val="009A7D4C"/>
    <w:rsid w:val="009A7E49"/>
    <w:rsid w:val="009B0EB6"/>
    <w:rsid w:val="009B1BB2"/>
    <w:rsid w:val="009B39E0"/>
    <w:rsid w:val="009B49F5"/>
    <w:rsid w:val="009B4EF9"/>
    <w:rsid w:val="009B667A"/>
    <w:rsid w:val="009B6A36"/>
    <w:rsid w:val="009B72F6"/>
    <w:rsid w:val="009C2091"/>
    <w:rsid w:val="009C2C2D"/>
    <w:rsid w:val="009C3CA8"/>
    <w:rsid w:val="009C4260"/>
    <w:rsid w:val="009C66A5"/>
    <w:rsid w:val="009C6F59"/>
    <w:rsid w:val="009C7B56"/>
    <w:rsid w:val="009D19E4"/>
    <w:rsid w:val="009D1AC3"/>
    <w:rsid w:val="009D2362"/>
    <w:rsid w:val="009D29A0"/>
    <w:rsid w:val="009D3E3D"/>
    <w:rsid w:val="009D43B1"/>
    <w:rsid w:val="009D57CA"/>
    <w:rsid w:val="009D69E4"/>
    <w:rsid w:val="009D6FDB"/>
    <w:rsid w:val="009E18C9"/>
    <w:rsid w:val="009E19FF"/>
    <w:rsid w:val="009E244B"/>
    <w:rsid w:val="009E26CC"/>
    <w:rsid w:val="009E39C2"/>
    <w:rsid w:val="009E487E"/>
    <w:rsid w:val="009E51FD"/>
    <w:rsid w:val="009E6767"/>
    <w:rsid w:val="009E6DA0"/>
    <w:rsid w:val="009F0990"/>
    <w:rsid w:val="009F1409"/>
    <w:rsid w:val="009F1AF2"/>
    <w:rsid w:val="009F362D"/>
    <w:rsid w:val="009F3DE2"/>
    <w:rsid w:val="009F48AD"/>
    <w:rsid w:val="009F4F49"/>
    <w:rsid w:val="009F5C10"/>
    <w:rsid w:val="009F6FE6"/>
    <w:rsid w:val="009F7EAA"/>
    <w:rsid w:val="009F7EC1"/>
    <w:rsid w:val="00A008A4"/>
    <w:rsid w:val="00A00DBA"/>
    <w:rsid w:val="00A01E60"/>
    <w:rsid w:val="00A0260F"/>
    <w:rsid w:val="00A03389"/>
    <w:rsid w:val="00A03DAF"/>
    <w:rsid w:val="00A03E76"/>
    <w:rsid w:val="00A04409"/>
    <w:rsid w:val="00A045B8"/>
    <w:rsid w:val="00A04890"/>
    <w:rsid w:val="00A04FC4"/>
    <w:rsid w:val="00A05E9B"/>
    <w:rsid w:val="00A061DE"/>
    <w:rsid w:val="00A06B7E"/>
    <w:rsid w:val="00A06C30"/>
    <w:rsid w:val="00A06F53"/>
    <w:rsid w:val="00A131E4"/>
    <w:rsid w:val="00A1470F"/>
    <w:rsid w:val="00A156D2"/>
    <w:rsid w:val="00A167F4"/>
    <w:rsid w:val="00A22237"/>
    <w:rsid w:val="00A223E7"/>
    <w:rsid w:val="00A22B4D"/>
    <w:rsid w:val="00A240E1"/>
    <w:rsid w:val="00A24A4A"/>
    <w:rsid w:val="00A2557D"/>
    <w:rsid w:val="00A2637F"/>
    <w:rsid w:val="00A2639B"/>
    <w:rsid w:val="00A26B95"/>
    <w:rsid w:val="00A270BE"/>
    <w:rsid w:val="00A27C53"/>
    <w:rsid w:val="00A33298"/>
    <w:rsid w:val="00A40977"/>
    <w:rsid w:val="00A42F33"/>
    <w:rsid w:val="00A43572"/>
    <w:rsid w:val="00A43C4C"/>
    <w:rsid w:val="00A445B0"/>
    <w:rsid w:val="00A4602A"/>
    <w:rsid w:val="00A46AB7"/>
    <w:rsid w:val="00A46C06"/>
    <w:rsid w:val="00A47F18"/>
    <w:rsid w:val="00A50206"/>
    <w:rsid w:val="00A504EB"/>
    <w:rsid w:val="00A52CD8"/>
    <w:rsid w:val="00A56028"/>
    <w:rsid w:val="00A56719"/>
    <w:rsid w:val="00A56B7C"/>
    <w:rsid w:val="00A607A5"/>
    <w:rsid w:val="00A60A5C"/>
    <w:rsid w:val="00A62897"/>
    <w:rsid w:val="00A63592"/>
    <w:rsid w:val="00A64BBA"/>
    <w:rsid w:val="00A659C1"/>
    <w:rsid w:val="00A65FC5"/>
    <w:rsid w:val="00A703CA"/>
    <w:rsid w:val="00A712D8"/>
    <w:rsid w:val="00A72781"/>
    <w:rsid w:val="00A74161"/>
    <w:rsid w:val="00A74EFF"/>
    <w:rsid w:val="00A7559D"/>
    <w:rsid w:val="00A776AC"/>
    <w:rsid w:val="00A80112"/>
    <w:rsid w:val="00A82206"/>
    <w:rsid w:val="00A8247B"/>
    <w:rsid w:val="00A82BC1"/>
    <w:rsid w:val="00A82C37"/>
    <w:rsid w:val="00A8316E"/>
    <w:rsid w:val="00A8699D"/>
    <w:rsid w:val="00A90CE1"/>
    <w:rsid w:val="00A91756"/>
    <w:rsid w:val="00A92204"/>
    <w:rsid w:val="00A929F3"/>
    <w:rsid w:val="00A94153"/>
    <w:rsid w:val="00A95394"/>
    <w:rsid w:val="00A964C5"/>
    <w:rsid w:val="00A97069"/>
    <w:rsid w:val="00A97826"/>
    <w:rsid w:val="00AA0672"/>
    <w:rsid w:val="00AA237F"/>
    <w:rsid w:val="00AA43AC"/>
    <w:rsid w:val="00AA6B30"/>
    <w:rsid w:val="00AA6FB4"/>
    <w:rsid w:val="00AA7D69"/>
    <w:rsid w:val="00AB1591"/>
    <w:rsid w:val="00AB16B0"/>
    <w:rsid w:val="00AB193F"/>
    <w:rsid w:val="00AB1D35"/>
    <w:rsid w:val="00AB3287"/>
    <w:rsid w:val="00AB37ED"/>
    <w:rsid w:val="00AB4FEF"/>
    <w:rsid w:val="00AB5779"/>
    <w:rsid w:val="00AB636B"/>
    <w:rsid w:val="00AB66D3"/>
    <w:rsid w:val="00AB6C33"/>
    <w:rsid w:val="00AC674A"/>
    <w:rsid w:val="00AC6AAE"/>
    <w:rsid w:val="00AD1286"/>
    <w:rsid w:val="00AD1551"/>
    <w:rsid w:val="00AD1B1B"/>
    <w:rsid w:val="00AD3804"/>
    <w:rsid w:val="00AD3C68"/>
    <w:rsid w:val="00AD6754"/>
    <w:rsid w:val="00AD69D2"/>
    <w:rsid w:val="00AE07C2"/>
    <w:rsid w:val="00AE4D12"/>
    <w:rsid w:val="00AE61AE"/>
    <w:rsid w:val="00AE6CA7"/>
    <w:rsid w:val="00AE730B"/>
    <w:rsid w:val="00AE73D6"/>
    <w:rsid w:val="00AE78B2"/>
    <w:rsid w:val="00AE7C0F"/>
    <w:rsid w:val="00AE7EDD"/>
    <w:rsid w:val="00AF15A9"/>
    <w:rsid w:val="00AF25CF"/>
    <w:rsid w:val="00AF42E8"/>
    <w:rsid w:val="00AF4451"/>
    <w:rsid w:val="00AF47DA"/>
    <w:rsid w:val="00AF4A8C"/>
    <w:rsid w:val="00AF4AFF"/>
    <w:rsid w:val="00AF525B"/>
    <w:rsid w:val="00AF5BE8"/>
    <w:rsid w:val="00AF62F6"/>
    <w:rsid w:val="00AF6921"/>
    <w:rsid w:val="00AF7F0A"/>
    <w:rsid w:val="00B000A6"/>
    <w:rsid w:val="00B009AE"/>
    <w:rsid w:val="00B013E8"/>
    <w:rsid w:val="00B018E3"/>
    <w:rsid w:val="00B01A42"/>
    <w:rsid w:val="00B02257"/>
    <w:rsid w:val="00B0596D"/>
    <w:rsid w:val="00B0676F"/>
    <w:rsid w:val="00B0798A"/>
    <w:rsid w:val="00B102EF"/>
    <w:rsid w:val="00B11055"/>
    <w:rsid w:val="00B11971"/>
    <w:rsid w:val="00B120D3"/>
    <w:rsid w:val="00B12413"/>
    <w:rsid w:val="00B13A13"/>
    <w:rsid w:val="00B15A1C"/>
    <w:rsid w:val="00B15AF4"/>
    <w:rsid w:val="00B16012"/>
    <w:rsid w:val="00B17C41"/>
    <w:rsid w:val="00B17F41"/>
    <w:rsid w:val="00B20139"/>
    <w:rsid w:val="00B2116B"/>
    <w:rsid w:val="00B226A8"/>
    <w:rsid w:val="00B228DB"/>
    <w:rsid w:val="00B23455"/>
    <w:rsid w:val="00B23B63"/>
    <w:rsid w:val="00B23E69"/>
    <w:rsid w:val="00B24F2A"/>
    <w:rsid w:val="00B30125"/>
    <w:rsid w:val="00B30567"/>
    <w:rsid w:val="00B30983"/>
    <w:rsid w:val="00B30A4B"/>
    <w:rsid w:val="00B3177F"/>
    <w:rsid w:val="00B318EE"/>
    <w:rsid w:val="00B348A4"/>
    <w:rsid w:val="00B34B41"/>
    <w:rsid w:val="00B34DA5"/>
    <w:rsid w:val="00B34F73"/>
    <w:rsid w:val="00B35EFA"/>
    <w:rsid w:val="00B37184"/>
    <w:rsid w:val="00B3789E"/>
    <w:rsid w:val="00B40452"/>
    <w:rsid w:val="00B41761"/>
    <w:rsid w:val="00B42001"/>
    <w:rsid w:val="00B42258"/>
    <w:rsid w:val="00B42FD2"/>
    <w:rsid w:val="00B4461A"/>
    <w:rsid w:val="00B44A59"/>
    <w:rsid w:val="00B452C1"/>
    <w:rsid w:val="00B463B0"/>
    <w:rsid w:val="00B46CF4"/>
    <w:rsid w:val="00B46F90"/>
    <w:rsid w:val="00B470A6"/>
    <w:rsid w:val="00B5229C"/>
    <w:rsid w:val="00B5370D"/>
    <w:rsid w:val="00B5432E"/>
    <w:rsid w:val="00B559AC"/>
    <w:rsid w:val="00B577F5"/>
    <w:rsid w:val="00B61143"/>
    <w:rsid w:val="00B61BBB"/>
    <w:rsid w:val="00B62B34"/>
    <w:rsid w:val="00B632E4"/>
    <w:rsid w:val="00B637DD"/>
    <w:rsid w:val="00B64487"/>
    <w:rsid w:val="00B64628"/>
    <w:rsid w:val="00B65F8C"/>
    <w:rsid w:val="00B66F45"/>
    <w:rsid w:val="00B676A2"/>
    <w:rsid w:val="00B70E4E"/>
    <w:rsid w:val="00B7269D"/>
    <w:rsid w:val="00B72EF4"/>
    <w:rsid w:val="00B75B36"/>
    <w:rsid w:val="00B77892"/>
    <w:rsid w:val="00B77EF9"/>
    <w:rsid w:val="00B810ED"/>
    <w:rsid w:val="00B81C40"/>
    <w:rsid w:val="00B83058"/>
    <w:rsid w:val="00B83BD2"/>
    <w:rsid w:val="00B84469"/>
    <w:rsid w:val="00B86BD7"/>
    <w:rsid w:val="00B86F2D"/>
    <w:rsid w:val="00B91186"/>
    <w:rsid w:val="00B9156D"/>
    <w:rsid w:val="00B9286A"/>
    <w:rsid w:val="00B92B5B"/>
    <w:rsid w:val="00B9598C"/>
    <w:rsid w:val="00BA1760"/>
    <w:rsid w:val="00BA22D5"/>
    <w:rsid w:val="00BA3513"/>
    <w:rsid w:val="00BA37C9"/>
    <w:rsid w:val="00BA399D"/>
    <w:rsid w:val="00BA3E97"/>
    <w:rsid w:val="00BA4364"/>
    <w:rsid w:val="00BA50C6"/>
    <w:rsid w:val="00BA58D0"/>
    <w:rsid w:val="00BA7FFA"/>
    <w:rsid w:val="00BB0EB1"/>
    <w:rsid w:val="00BB0FEE"/>
    <w:rsid w:val="00BB1030"/>
    <w:rsid w:val="00BB1738"/>
    <w:rsid w:val="00BB2B56"/>
    <w:rsid w:val="00BB2D9B"/>
    <w:rsid w:val="00BB2E27"/>
    <w:rsid w:val="00BB32E0"/>
    <w:rsid w:val="00BB389E"/>
    <w:rsid w:val="00BB3FA4"/>
    <w:rsid w:val="00BB40E7"/>
    <w:rsid w:val="00BB5E92"/>
    <w:rsid w:val="00BB778D"/>
    <w:rsid w:val="00BB7FA2"/>
    <w:rsid w:val="00BC0E2F"/>
    <w:rsid w:val="00BC14ED"/>
    <w:rsid w:val="00BC1835"/>
    <w:rsid w:val="00BC29DA"/>
    <w:rsid w:val="00BC38EE"/>
    <w:rsid w:val="00BC468B"/>
    <w:rsid w:val="00BC4D84"/>
    <w:rsid w:val="00BC7444"/>
    <w:rsid w:val="00BC7A39"/>
    <w:rsid w:val="00BC7BDD"/>
    <w:rsid w:val="00BD030B"/>
    <w:rsid w:val="00BD07E0"/>
    <w:rsid w:val="00BD1FC8"/>
    <w:rsid w:val="00BD2B30"/>
    <w:rsid w:val="00BD49CF"/>
    <w:rsid w:val="00BD4D02"/>
    <w:rsid w:val="00BD5600"/>
    <w:rsid w:val="00BD7E09"/>
    <w:rsid w:val="00BE31CA"/>
    <w:rsid w:val="00BE51B9"/>
    <w:rsid w:val="00BE52AC"/>
    <w:rsid w:val="00BE5B53"/>
    <w:rsid w:val="00BE5D01"/>
    <w:rsid w:val="00BE6641"/>
    <w:rsid w:val="00BF1191"/>
    <w:rsid w:val="00BF179E"/>
    <w:rsid w:val="00BF1A7B"/>
    <w:rsid w:val="00BF1AF0"/>
    <w:rsid w:val="00BF1F8B"/>
    <w:rsid w:val="00BF2E17"/>
    <w:rsid w:val="00BF54B7"/>
    <w:rsid w:val="00BF7652"/>
    <w:rsid w:val="00BF7875"/>
    <w:rsid w:val="00C006D1"/>
    <w:rsid w:val="00C00B17"/>
    <w:rsid w:val="00C019AB"/>
    <w:rsid w:val="00C01D39"/>
    <w:rsid w:val="00C0284A"/>
    <w:rsid w:val="00C032BD"/>
    <w:rsid w:val="00C03AD9"/>
    <w:rsid w:val="00C03E68"/>
    <w:rsid w:val="00C048D5"/>
    <w:rsid w:val="00C05DB5"/>
    <w:rsid w:val="00C07A44"/>
    <w:rsid w:val="00C106D5"/>
    <w:rsid w:val="00C12502"/>
    <w:rsid w:val="00C2151F"/>
    <w:rsid w:val="00C224FB"/>
    <w:rsid w:val="00C22CB4"/>
    <w:rsid w:val="00C241D0"/>
    <w:rsid w:val="00C24886"/>
    <w:rsid w:val="00C24D96"/>
    <w:rsid w:val="00C2544B"/>
    <w:rsid w:val="00C25D69"/>
    <w:rsid w:val="00C26296"/>
    <w:rsid w:val="00C276F2"/>
    <w:rsid w:val="00C31739"/>
    <w:rsid w:val="00C317D9"/>
    <w:rsid w:val="00C34112"/>
    <w:rsid w:val="00C347E8"/>
    <w:rsid w:val="00C349BB"/>
    <w:rsid w:val="00C353C8"/>
    <w:rsid w:val="00C35522"/>
    <w:rsid w:val="00C355AC"/>
    <w:rsid w:val="00C366DB"/>
    <w:rsid w:val="00C36703"/>
    <w:rsid w:val="00C3678E"/>
    <w:rsid w:val="00C377D4"/>
    <w:rsid w:val="00C41C09"/>
    <w:rsid w:val="00C42B36"/>
    <w:rsid w:val="00C42EB3"/>
    <w:rsid w:val="00C43C4B"/>
    <w:rsid w:val="00C44953"/>
    <w:rsid w:val="00C44E91"/>
    <w:rsid w:val="00C45527"/>
    <w:rsid w:val="00C465DD"/>
    <w:rsid w:val="00C46AB6"/>
    <w:rsid w:val="00C474FB"/>
    <w:rsid w:val="00C517A0"/>
    <w:rsid w:val="00C5278E"/>
    <w:rsid w:val="00C544EF"/>
    <w:rsid w:val="00C54D58"/>
    <w:rsid w:val="00C55689"/>
    <w:rsid w:val="00C55AE3"/>
    <w:rsid w:val="00C55E32"/>
    <w:rsid w:val="00C577DB"/>
    <w:rsid w:val="00C6124A"/>
    <w:rsid w:val="00C6178D"/>
    <w:rsid w:val="00C62951"/>
    <w:rsid w:val="00C63A8D"/>
    <w:rsid w:val="00C64A13"/>
    <w:rsid w:val="00C70229"/>
    <w:rsid w:val="00C70BE8"/>
    <w:rsid w:val="00C71445"/>
    <w:rsid w:val="00C71A48"/>
    <w:rsid w:val="00C72413"/>
    <w:rsid w:val="00C73096"/>
    <w:rsid w:val="00C743FD"/>
    <w:rsid w:val="00C759D2"/>
    <w:rsid w:val="00C75AFF"/>
    <w:rsid w:val="00C773B9"/>
    <w:rsid w:val="00C8352C"/>
    <w:rsid w:val="00C83566"/>
    <w:rsid w:val="00C838B3"/>
    <w:rsid w:val="00C83D25"/>
    <w:rsid w:val="00C876C3"/>
    <w:rsid w:val="00C9329A"/>
    <w:rsid w:val="00C933AC"/>
    <w:rsid w:val="00C93FD3"/>
    <w:rsid w:val="00C94023"/>
    <w:rsid w:val="00CA0812"/>
    <w:rsid w:val="00CA0A00"/>
    <w:rsid w:val="00CA18C0"/>
    <w:rsid w:val="00CA27EE"/>
    <w:rsid w:val="00CA3933"/>
    <w:rsid w:val="00CA400F"/>
    <w:rsid w:val="00CA4C33"/>
    <w:rsid w:val="00CA53FB"/>
    <w:rsid w:val="00CA6533"/>
    <w:rsid w:val="00CA71D6"/>
    <w:rsid w:val="00CA7729"/>
    <w:rsid w:val="00CB05BC"/>
    <w:rsid w:val="00CB29D8"/>
    <w:rsid w:val="00CC02F3"/>
    <w:rsid w:val="00CC14FD"/>
    <w:rsid w:val="00CC1B0D"/>
    <w:rsid w:val="00CC5B38"/>
    <w:rsid w:val="00CC5E95"/>
    <w:rsid w:val="00CC6639"/>
    <w:rsid w:val="00CC76D2"/>
    <w:rsid w:val="00CC7918"/>
    <w:rsid w:val="00CD07B3"/>
    <w:rsid w:val="00CD0F14"/>
    <w:rsid w:val="00CD0F94"/>
    <w:rsid w:val="00CD29F8"/>
    <w:rsid w:val="00CD3024"/>
    <w:rsid w:val="00CD4B57"/>
    <w:rsid w:val="00CD6F25"/>
    <w:rsid w:val="00CD6F88"/>
    <w:rsid w:val="00CD7DDB"/>
    <w:rsid w:val="00CE02D2"/>
    <w:rsid w:val="00CE105A"/>
    <w:rsid w:val="00CE2F6A"/>
    <w:rsid w:val="00CE3188"/>
    <w:rsid w:val="00CE79B0"/>
    <w:rsid w:val="00CF07B4"/>
    <w:rsid w:val="00CF1C0E"/>
    <w:rsid w:val="00CF29ED"/>
    <w:rsid w:val="00CF5AC9"/>
    <w:rsid w:val="00CF7E7B"/>
    <w:rsid w:val="00D022F8"/>
    <w:rsid w:val="00D03AC4"/>
    <w:rsid w:val="00D03E2A"/>
    <w:rsid w:val="00D03EF1"/>
    <w:rsid w:val="00D059FE"/>
    <w:rsid w:val="00D105AF"/>
    <w:rsid w:val="00D10EDB"/>
    <w:rsid w:val="00D11F4E"/>
    <w:rsid w:val="00D133BF"/>
    <w:rsid w:val="00D13C77"/>
    <w:rsid w:val="00D13D5C"/>
    <w:rsid w:val="00D14AC2"/>
    <w:rsid w:val="00D160B0"/>
    <w:rsid w:val="00D17580"/>
    <w:rsid w:val="00D17A1C"/>
    <w:rsid w:val="00D17ED0"/>
    <w:rsid w:val="00D21DB0"/>
    <w:rsid w:val="00D22C26"/>
    <w:rsid w:val="00D238AF"/>
    <w:rsid w:val="00D24097"/>
    <w:rsid w:val="00D2507E"/>
    <w:rsid w:val="00D2635D"/>
    <w:rsid w:val="00D26A48"/>
    <w:rsid w:val="00D27187"/>
    <w:rsid w:val="00D300D0"/>
    <w:rsid w:val="00D30ADB"/>
    <w:rsid w:val="00D30B59"/>
    <w:rsid w:val="00D31041"/>
    <w:rsid w:val="00D33E36"/>
    <w:rsid w:val="00D357BB"/>
    <w:rsid w:val="00D37047"/>
    <w:rsid w:val="00D37309"/>
    <w:rsid w:val="00D377C0"/>
    <w:rsid w:val="00D37CE6"/>
    <w:rsid w:val="00D4005A"/>
    <w:rsid w:val="00D4007A"/>
    <w:rsid w:val="00D40A62"/>
    <w:rsid w:val="00D412B0"/>
    <w:rsid w:val="00D41F0F"/>
    <w:rsid w:val="00D428A3"/>
    <w:rsid w:val="00D431B2"/>
    <w:rsid w:val="00D44CAD"/>
    <w:rsid w:val="00D44F86"/>
    <w:rsid w:val="00D4534C"/>
    <w:rsid w:val="00D46BC4"/>
    <w:rsid w:val="00D474A1"/>
    <w:rsid w:val="00D47CB1"/>
    <w:rsid w:val="00D5047F"/>
    <w:rsid w:val="00D5122C"/>
    <w:rsid w:val="00D51D16"/>
    <w:rsid w:val="00D521C8"/>
    <w:rsid w:val="00D52F25"/>
    <w:rsid w:val="00D53C38"/>
    <w:rsid w:val="00D5429C"/>
    <w:rsid w:val="00D55A81"/>
    <w:rsid w:val="00D56443"/>
    <w:rsid w:val="00D6102C"/>
    <w:rsid w:val="00D6390D"/>
    <w:rsid w:val="00D65519"/>
    <w:rsid w:val="00D658FA"/>
    <w:rsid w:val="00D664A8"/>
    <w:rsid w:val="00D677C2"/>
    <w:rsid w:val="00D700F2"/>
    <w:rsid w:val="00D707AC"/>
    <w:rsid w:val="00D71F55"/>
    <w:rsid w:val="00D72B57"/>
    <w:rsid w:val="00D75207"/>
    <w:rsid w:val="00D75C80"/>
    <w:rsid w:val="00D76DBF"/>
    <w:rsid w:val="00D77DF1"/>
    <w:rsid w:val="00D81984"/>
    <w:rsid w:val="00D81DFB"/>
    <w:rsid w:val="00D83BA3"/>
    <w:rsid w:val="00D84D5E"/>
    <w:rsid w:val="00D86E00"/>
    <w:rsid w:val="00D87F5B"/>
    <w:rsid w:val="00D9138A"/>
    <w:rsid w:val="00D91A90"/>
    <w:rsid w:val="00D921CA"/>
    <w:rsid w:val="00D92408"/>
    <w:rsid w:val="00D94DEA"/>
    <w:rsid w:val="00D965EC"/>
    <w:rsid w:val="00D96F62"/>
    <w:rsid w:val="00D97E48"/>
    <w:rsid w:val="00D97EF5"/>
    <w:rsid w:val="00DA2FCD"/>
    <w:rsid w:val="00DA33FE"/>
    <w:rsid w:val="00DA43C0"/>
    <w:rsid w:val="00DA44B2"/>
    <w:rsid w:val="00DA4946"/>
    <w:rsid w:val="00DA5EB3"/>
    <w:rsid w:val="00DA72F1"/>
    <w:rsid w:val="00DB023E"/>
    <w:rsid w:val="00DB0AA8"/>
    <w:rsid w:val="00DB37A6"/>
    <w:rsid w:val="00DB3C4C"/>
    <w:rsid w:val="00DB40A2"/>
    <w:rsid w:val="00DB4E7A"/>
    <w:rsid w:val="00DB5CFE"/>
    <w:rsid w:val="00DB5DEF"/>
    <w:rsid w:val="00DB6DB6"/>
    <w:rsid w:val="00DB74FE"/>
    <w:rsid w:val="00DC073E"/>
    <w:rsid w:val="00DC1822"/>
    <w:rsid w:val="00DC1D7A"/>
    <w:rsid w:val="00DC288E"/>
    <w:rsid w:val="00DC4DC9"/>
    <w:rsid w:val="00DC4EAC"/>
    <w:rsid w:val="00DC7539"/>
    <w:rsid w:val="00DD2BAB"/>
    <w:rsid w:val="00DD42CC"/>
    <w:rsid w:val="00DD5832"/>
    <w:rsid w:val="00DD7748"/>
    <w:rsid w:val="00DE0A57"/>
    <w:rsid w:val="00DE0AA9"/>
    <w:rsid w:val="00DE1E01"/>
    <w:rsid w:val="00DE27D1"/>
    <w:rsid w:val="00DE2E55"/>
    <w:rsid w:val="00DE451B"/>
    <w:rsid w:val="00DE49FA"/>
    <w:rsid w:val="00DE5918"/>
    <w:rsid w:val="00DE79F7"/>
    <w:rsid w:val="00DF0AB2"/>
    <w:rsid w:val="00DF29C4"/>
    <w:rsid w:val="00DF3B12"/>
    <w:rsid w:val="00DF4379"/>
    <w:rsid w:val="00DF4F10"/>
    <w:rsid w:val="00DF706C"/>
    <w:rsid w:val="00E0122F"/>
    <w:rsid w:val="00E014F5"/>
    <w:rsid w:val="00E01B71"/>
    <w:rsid w:val="00E02A6E"/>
    <w:rsid w:val="00E03B4D"/>
    <w:rsid w:val="00E05BAC"/>
    <w:rsid w:val="00E06F64"/>
    <w:rsid w:val="00E13B34"/>
    <w:rsid w:val="00E15550"/>
    <w:rsid w:val="00E172FB"/>
    <w:rsid w:val="00E17C99"/>
    <w:rsid w:val="00E17F50"/>
    <w:rsid w:val="00E22952"/>
    <w:rsid w:val="00E23F34"/>
    <w:rsid w:val="00E24CDD"/>
    <w:rsid w:val="00E24F82"/>
    <w:rsid w:val="00E25C35"/>
    <w:rsid w:val="00E30666"/>
    <w:rsid w:val="00E34B92"/>
    <w:rsid w:val="00E34C57"/>
    <w:rsid w:val="00E36BB6"/>
    <w:rsid w:val="00E36E69"/>
    <w:rsid w:val="00E37009"/>
    <w:rsid w:val="00E407F1"/>
    <w:rsid w:val="00E42827"/>
    <w:rsid w:val="00E4301C"/>
    <w:rsid w:val="00E432A3"/>
    <w:rsid w:val="00E4419C"/>
    <w:rsid w:val="00E50D89"/>
    <w:rsid w:val="00E5207B"/>
    <w:rsid w:val="00E521C7"/>
    <w:rsid w:val="00E53565"/>
    <w:rsid w:val="00E545A4"/>
    <w:rsid w:val="00E54BFF"/>
    <w:rsid w:val="00E569D1"/>
    <w:rsid w:val="00E56CAF"/>
    <w:rsid w:val="00E612B9"/>
    <w:rsid w:val="00E613C4"/>
    <w:rsid w:val="00E61756"/>
    <w:rsid w:val="00E61A24"/>
    <w:rsid w:val="00E6261C"/>
    <w:rsid w:val="00E630B1"/>
    <w:rsid w:val="00E63E24"/>
    <w:rsid w:val="00E64671"/>
    <w:rsid w:val="00E65057"/>
    <w:rsid w:val="00E71822"/>
    <w:rsid w:val="00E7227E"/>
    <w:rsid w:val="00E722B9"/>
    <w:rsid w:val="00E72EFC"/>
    <w:rsid w:val="00E73608"/>
    <w:rsid w:val="00E74C66"/>
    <w:rsid w:val="00E75450"/>
    <w:rsid w:val="00E75A93"/>
    <w:rsid w:val="00E76FBF"/>
    <w:rsid w:val="00E81C55"/>
    <w:rsid w:val="00E837AC"/>
    <w:rsid w:val="00E84D21"/>
    <w:rsid w:val="00E8613B"/>
    <w:rsid w:val="00E904DE"/>
    <w:rsid w:val="00E9061F"/>
    <w:rsid w:val="00E92C0E"/>
    <w:rsid w:val="00E93EE8"/>
    <w:rsid w:val="00E94BA6"/>
    <w:rsid w:val="00E9696D"/>
    <w:rsid w:val="00EA0113"/>
    <w:rsid w:val="00EA1D3B"/>
    <w:rsid w:val="00EA2649"/>
    <w:rsid w:val="00EA2BF5"/>
    <w:rsid w:val="00EA38D3"/>
    <w:rsid w:val="00EA3D7B"/>
    <w:rsid w:val="00EA3E56"/>
    <w:rsid w:val="00EA4B73"/>
    <w:rsid w:val="00EA7E5E"/>
    <w:rsid w:val="00EB0036"/>
    <w:rsid w:val="00EB2E46"/>
    <w:rsid w:val="00EB2EAF"/>
    <w:rsid w:val="00EB37DE"/>
    <w:rsid w:val="00EB38B6"/>
    <w:rsid w:val="00EB5B8E"/>
    <w:rsid w:val="00EB6B8F"/>
    <w:rsid w:val="00EB75D8"/>
    <w:rsid w:val="00EC11B9"/>
    <w:rsid w:val="00EC5058"/>
    <w:rsid w:val="00EC52D1"/>
    <w:rsid w:val="00EC62F5"/>
    <w:rsid w:val="00EC7084"/>
    <w:rsid w:val="00EC7EC4"/>
    <w:rsid w:val="00ED069B"/>
    <w:rsid w:val="00ED06C5"/>
    <w:rsid w:val="00ED188B"/>
    <w:rsid w:val="00ED1DCF"/>
    <w:rsid w:val="00ED621D"/>
    <w:rsid w:val="00ED6864"/>
    <w:rsid w:val="00EE0C57"/>
    <w:rsid w:val="00EE2655"/>
    <w:rsid w:val="00EE26E4"/>
    <w:rsid w:val="00EE3DAD"/>
    <w:rsid w:val="00EE58F0"/>
    <w:rsid w:val="00EE64F4"/>
    <w:rsid w:val="00EE6B2E"/>
    <w:rsid w:val="00EE6EFF"/>
    <w:rsid w:val="00EF2537"/>
    <w:rsid w:val="00EF2620"/>
    <w:rsid w:val="00EF3459"/>
    <w:rsid w:val="00EF7E94"/>
    <w:rsid w:val="00F029AE"/>
    <w:rsid w:val="00F06BDD"/>
    <w:rsid w:val="00F06C90"/>
    <w:rsid w:val="00F073C1"/>
    <w:rsid w:val="00F07F60"/>
    <w:rsid w:val="00F11316"/>
    <w:rsid w:val="00F1149E"/>
    <w:rsid w:val="00F12C19"/>
    <w:rsid w:val="00F13488"/>
    <w:rsid w:val="00F14284"/>
    <w:rsid w:val="00F153C3"/>
    <w:rsid w:val="00F16B6D"/>
    <w:rsid w:val="00F17DB1"/>
    <w:rsid w:val="00F25CF4"/>
    <w:rsid w:val="00F25F0B"/>
    <w:rsid w:val="00F26259"/>
    <w:rsid w:val="00F26A5B"/>
    <w:rsid w:val="00F2781F"/>
    <w:rsid w:val="00F32549"/>
    <w:rsid w:val="00F343DF"/>
    <w:rsid w:val="00F35332"/>
    <w:rsid w:val="00F35EC0"/>
    <w:rsid w:val="00F36BCC"/>
    <w:rsid w:val="00F37B61"/>
    <w:rsid w:val="00F37BA5"/>
    <w:rsid w:val="00F400FD"/>
    <w:rsid w:val="00F4105B"/>
    <w:rsid w:val="00F41D8D"/>
    <w:rsid w:val="00F42D4B"/>
    <w:rsid w:val="00F444F8"/>
    <w:rsid w:val="00F44C57"/>
    <w:rsid w:val="00F44DD3"/>
    <w:rsid w:val="00F45480"/>
    <w:rsid w:val="00F4580B"/>
    <w:rsid w:val="00F45C09"/>
    <w:rsid w:val="00F45F3E"/>
    <w:rsid w:val="00F46971"/>
    <w:rsid w:val="00F5094F"/>
    <w:rsid w:val="00F5297D"/>
    <w:rsid w:val="00F5328C"/>
    <w:rsid w:val="00F53D86"/>
    <w:rsid w:val="00F53DA6"/>
    <w:rsid w:val="00F57C72"/>
    <w:rsid w:val="00F600D0"/>
    <w:rsid w:val="00F60D39"/>
    <w:rsid w:val="00F61849"/>
    <w:rsid w:val="00F61B67"/>
    <w:rsid w:val="00F629DA"/>
    <w:rsid w:val="00F6439C"/>
    <w:rsid w:val="00F65E15"/>
    <w:rsid w:val="00F6637A"/>
    <w:rsid w:val="00F675BB"/>
    <w:rsid w:val="00F67A85"/>
    <w:rsid w:val="00F70C21"/>
    <w:rsid w:val="00F72013"/>
    <w:rsid w:val="00F7242F"/>
    <w:rsid w:val="00F72CB0"/>
    <w:rsid w:val="00F72D9E"/>
    <w:rsid w:val="00F7380D"/>
    <w:rsid w:val="00F747B9"/>
    <w:rsid w:val="00F74E36"/>
    <w:rsid w:val="00F7684E"/>
    <w:rsid w:val="00F76CE8"/>
    <w:rsid w:val="00F77616"/>
    <w:rsid w:val="00F81C1B"/>
    <w:rsid w:val="00F81F90"/>
    <w:rsid w:val="00F82D40"/>
    <w:rsid w:val="00F8552F"/>
    <w:rsid w:val="00F86429"/>
    <w:rsid w:val="00F8653C"/>
    <w:rsid w:val="00F86F2D"/>
    <w:rsid w:val="00F90B91"/>
    <w:rsid w:val="00F929E1"/>
    <w:rsid w:val="00F93900"/>
    <w:rsid w:val="00F945DF"/>
    <w:rsid w:val="00F94BC8"/>
    <w:rsid w:val="00F95605"/>
    <w:rsid w:val="00F95790"/>
    <w:rsid w:val="00F967EF"/>
    <w:rsid w:val="00F96A48"/>
    <w:rsid w:val="00FA17CD"/>
    <w:rsid w:val="00FA40A0"/>
    <w:rsid w:val="00FA529E"/>
    <w:rsid w:val="00FA6648"/>
    <w:rsid w:val="00FA7A59"/>
    <w:rsid w:val="00FB09E2"/>
    <w:rsid w:val="00FB1340"/>
    <w:rsid w:val="00FB2442"/>
    <w:rsid w:val="00FB2CAC"/>
    <w:rsid w:val="00FB2E93"/>
    <w:rsid w:val="00FB3D50"/>
    <w:rsid w:val="00FB4438"/>
    <w:rsid w:val="00FB5D21"/>
    <w:rsid w:val="00FB65B5"/>
    <w:rsid w:val="00FB74C4"/>
    <w:rsid w:val="00FB75DF"/>
    <w:rsid w:val="00FC019B"/>
    <w:rsid w:val="00FC0B34"/>
    <w:rsid w:val="00FC2DE4"/>
    <w:rsid w:val="00FC40C7"/>
    <w:rsid w:val="00FC4B94"/>
    <w:rsid w:val="00FC60AD"/>
    <w:rsid w:val="00FC60B7"/>
    <w:rsid w:val="00FC6DD8"/>
    <w:rsid w:val="00FC6E4A"/>
    <w:rsid w:val="00FC78E4"/>
    <w:rsid w:val="00FC7C8C"/>
    <w:rsid w:val="00FD0469"/>
    <w:rsid w:val="00FD148E"/>
    <w:rsid w:val="00FD300F"/>
    <w:rsid w:val="00FD3FD3"/>
    <w:rsid w:val="00FD44B6"/>
    <w:rsid w:val="00FD5162"/>
    <w:rsid w:val="00FD7CDC"/>
    <w:rsid w:val="00FE5FB8"/>
    <w:rsid w:val="00FE646D"/>
    <w:rsid w:val="00FE67CA"/>
    <w:rsid w:val="00FE7AA0"/>
    <w:rsid w:val="00FF0843"/>
    <w:rsid w:val="00FF0C79"/>
    <w:rsid w:val="00FF0CEC"/>
    <w:rsid w:val="00FF11B2"/>
    <w:rsid w:val="00FF23F9"/>
    <w:rsid w:val="00FF4A29"/>
    <w:rsid w:val="00FF690D"/>
    <w:rsid w:val="068B7ADA"/>
    <w:rsid w:val="120B417E"/>
    <w:rsid w:val="16AD6304"/>
    <w:rsid w:val="19894080"/>
    <w:rsid w:val="260629FC"/>
    <w:rsid w:val="296D2C5C"/>
    <w:rsid w:val="3588451E"/>
    <w:rsid w:val="363856C5"/>
    <w:rsid w:val="51C441C4"/>
    <w:rsid w:val="52B36C35"/>
    <w:rsid w:val="5418135D"/>
    <w:rsid w:val="5D5A4E61"/>
    <w:rsid w:val="60D55E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libri" w:hAnsi="Calibri" w:eastAsia="宋体" w:cs="Times New Roman"/>
      <w:lang w:val="en-US" w:eastAsia="en-US" w:bidi="en-US"/>
    </w:rPr>
  </w:style>
  <w:style w:type="paragraph" w:styleId="2">
    <w:name w:val="heading 1"/>
    <w:basedOn w:val="1"/>
    <w:next w:val="1"/>
    <w:link w:val="39"/>
    <w:qFormat/>
    <w:uiPriority w:val="9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3">
    <w:name w:val="heading 2"/>
    <w:basedOn w:val="1"/>
    <w:next w:val="1"/>
    <w:link w:val="45"/>
    <w:qFormat/>
    <w:uiPriority w:val="9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46"/>
    <w:qFormat/>
    <w:uiPriority w:val="9"/>
    <w:pPr>
      <w:pBdr>
        <w:top w:val="single" w:color="4F81BD" w:sz="6" w:space="2"/>
        <w:left w:val="single" w:color="4F81BD" w:sz="6" w:space="2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5">
    <w:name w:val="heading 4"/>
    <w:basedOn w:val="1"/>
    <w:next w:val="1"/>
    <w:link w:val="47"/>
    <w:qFormat/>
    <w:uiPriority w:val="9"/>
    <w:pPr>
      <w:pBdr>
        <w:top w:val="dotted" w:color="4F81BD" w:sz="6" w:space="2"/>
        <w:left w:val="dotted" w:color="4F81BD" w:sz="6" w:space="2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6">
    <w:name w:val="heading 5"/>
    <w:basedOn w:val="1"/>
    <w:next w:val="1"/>
    <w:link w:val="48"/>
    <w:qFormat/>
    <w:uiPriority w:val="9"/>
    <w:pPr>
      <w:pBdr>
        <w:bottom w:val="single" w:color="4F81BD" w:sz="6" w:space="1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7">
    <w:name w:val="heading 6"/>
    <w:basedOn w:val="1"/>
    <w:next w:val="1"/>
    <w:link w:val="49"/>
    <w:qFormat/>
    <w:uiPriority w:val="9"/>
    <w:pPr>
      <w:pBdr>
        <w:bottom w:val="dotted" w:color="4F81BD" w:sz="6" w:space="1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8">
    <w:name w:val="heading 7"/>
    <w:basedOn w:val="1"/>
    <w:next w:val="1"/>
    <w:link w:val="50"/>
    <w:qFormat/>
    <w:uiPriority w:val="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9">
    <w:name w:val="heading 8"/>
    <w:basedOn w:val="1"/>
    <w:next w:val="1"/>
    <w:link w:val="51"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52"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24">
    <w:name w:val="Default Paragraph Font"/>
    <w:unhideWhenUsed/>
    <w:qFormat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43"/>
    <w:unhideWhenUsed/>
    <w:qFormat/>
    <w:uiPriority w:val="99"/>
    <w:rPr>
      <w:b/>
      <w:bCs/>
    </w:rPr>
  </w:style>
  <w:style w:type="paragraph" w:styleId="12">
    <w:name w:val="annotation text"/>
    <w:basedOn w:val="1"/>
    <w:link w:val="42"/>
    <w:unhideWhenUsed/>
    <w:qFormat/>
    <w:uiPriority w:val="99"/>
  </w:style>
  <w:style w:type="paragraph" w:styleId="13">
    <w:name w:val="caption"/>
    <w:basedOn w:val="1"/>
    <w:next w:val="1"/>
    <w:qFormat/>
    <w:uiPriority w:val="35"/>
    <w:rPr>
      <w:b/>
      <w:bCs/>
      <w:color w:val="365F91"/>
      <w:sz w:val="16"/>
      <w:szCs w:val="16"/>
    </w:rPr>
  </w:style>
  <w:style w:type="paragraph" w:styleId="14">
    <w:name w:val="Body Text"/>
    <w:basedOn w:val="1"/>
    <w:link w:val="36"/>
    <w:qFormat/>
    <w:uiPriority w:val="0"/>
    <w:pPr>
      <w:tabs>
        <w:tab w:val="left" w:pos="799"/>
        <w:tab w:val="left" w:pos="1145"/>
      </w:tabs>
      <w:autoSpaceDE w:val="0"/>
      <w:autoSpaceDN w:val="0"/>
      <w:adjustRightInd w:val="0"/>
      <w:spacing w:before="120" w:line="283" w:lineRule="exact"/>
    </w:pPr>
    <w:rPr>
      <w:rFonts w:ascii="Arial" w:hAnsi="Arial"/>
      <w:szCs w:val="24"/>
    </w:r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  <w:rPr>
      <w:sz w:val="22"/>
    </w:rPr>
  </w:style>
  <w:style w:type="paragraph" w:styleId="16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pos="720"/>
        <w:tab w:val="right" w:leader="dot" w:pos="8715"/>
      </w:tabs>
      <w:spacing w:before="80" w:after="120"/>
      <w:jc w:val="center"/>
    </w:pPr>
    <w:rPr>
      <w:rFonts w:ascii="Arial" w:hAnsi="Arial"/>
      <w:b/>
      <w:caps/>
      <w:color w:val="000000"/>
      <w:kern w:val="2"/>
      <w:sz w:val="44"/>
      <w:szCs w:val="44"/>
      <w:lang w:eastAsia="zh-CN"/>
    </w:rPr>
  </w:style>
  <w:style w:type="paragraph" w:styleId="20">
    <w:name w:val="Subtitle"/>
    <w:basedOn w:val="1"/>
    <w:next w:val="1"/>
    <w:link w:val="54"/>
    <w:qFormat/>
    <w:uiPriority w:val="1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21">
    <w:name w:val="toc 2"/>
    <w:basedOn w:val="1"/>
    <w:next w:val="1"/>
    <w:unhideWhenUsed/>
    <w:qFormat/>
    <w:uiPriority w:val="39"/>
    <w:pPr>
      <w:tabs>
        <w:tab w:val="left" w:pos="1134"/>
        <w:tab w:val="right" w:leader="dot" w:pos="8705"/>
      </w:tabs>
      <w:spacing w:before="120" w:after="100"/>
      <w:ind w:firstLine="708" w:firstLineChars="322"/>
    </w:pPr>
    <w:rPr>
      <w:sz w:val="22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23">
    <w:name w:val="Title"/>
    <w:basedOn w:val="1"/>
    <w:next w:val="1"/>
    <w:link w:val="53"/>
    <w:qFormat/>
    <w:uiPriority w:val="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styleId="25">
    <w:name w:val="Strong"/>
    <w:qFormat/>
    <w:uiPriority w:val="22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Emphasis"/>
    <w:qFormat/>
    <w:uiPriority w:val="20"/>
    <w:rPr>
      <w:caps/>
      <w:color w:val="243F60"/>
      <w:spacing w:val="5"/>
    </w:rPr>
  </w:style>
  <w:style w:type="character" w:styleId="28">
    <w:name w:val="Hyperlink"/>
    <w:basedOn w:val="24"/>
    <w:qFormat/>
    <w:uiPriority w:val="99"/>
    <w:rPr>
      <w:color w:val="0000FF"/>
      <w:u w:val="single"/>
    </w:rPr>
  </w:style>
  <w:style w:type="character" w:styleId="29">
    <w:name w:val="annotation reference"/>
    <w:basedOn w:val="24"/>
    <w:unhideWhenUsed/>
    <w:qFormat/>
    <w:uiPriority w:val="99"/>
    <w:rPr>
      <w:sz w:val="21"/>
      <w:szCs w:val="21"/>
    </w:rPr>
  </w:style>
  <w:style w:type="table" w:styleId="31">
    <w:name w:val="Table Grid"/>
    <w:basedOn w:val="3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批注框文本 Char"/>
    <w:basedOn w:val="24"/>
    <w:link w:val="16"/>
    <w:semiHidden/>
    <w:qFormat/>
    <w:uiPriority w:val="99"/>
    <w:rPr>
      <w:sz w:val="18"/>
      <w:szCs w:val="18"/>
    </w:rPr>
  </w:style>
  <w:style w:type="character" w:customStyle="1" w:styleId="34">
    <w:name w:val="页眉 Char"/>
    <w:basedOn w:val="24"/>
    <w:link w:val="18"/>
    <w:qFormat/>
    <w:uiPriority w:val="99"/>
    <w:rPr>
      <w:sz w:val="18"/>
      <w:szCs w:val="18"/>
    </w:rPr>
  </w:style>
  <w:style w:type="character" w:customStyle="1" w:styleId="35">
    <w:name w:val="页脚 Char"/>
    <w:basedOn w:val="24"/>
    <w:link w:val="17"/>
    <w:semiHidden/>
    <w:qFormat/>
    <w:uiPriority w:val="99"/>
    <w:rPr>
      <w:sz w:val="18"/>
      <w:szCs w:val="18"/>
    </w:rPr>
  </w:style>
  <w:style w:type="character" w:customStyle="1" w:styleId="36">
    <w:name w:val="正文文本 Char"/>
    <w:basedOn w:val="24"/>
    <w:link w:val="14"/>
    <w:qFormat/>
    <w:uiPriority w:val="0"/>
    <w:rPr>
      <w:rFonts w:ascii="Arial" w:hAnsi="Arial" w:eastAsia="宋体" w:cs="Times New Roman"/>
      <w:kern w:val="0"/>
      <w:sz w:val="20"/>
      <w:szCs w:val="24"/>
      <w:lang w:eastAsia="en-US"/>
    </w:rPr>
  </w:style>
  <w:style w:type="paragraph" w:customStyle="1" w:styleId="37">
    <w:name w:val="No Spacing"/>
    <w:basedOn w:val="1"/>
    <w:link w:val="38"/>
    <w:qFormat/>
    <w:uiPriority w:val="1"/>
    <w:pPr>
      <w:spacing w:before="0" w:after="0" w:line="240" w:lineRule="auto"/>
    </w:pPr>
  </w:style>
  <w:style w:type="character" w:customStyle="1" w:styleId="38">
    <w:name w:val="无间隔 Char"/>
    <w:basedOn w:val="24"/>
    <w:link w:val="37"/>
    <w:qFormat/>
    <w:uiPriority w:val="1"/>
    <w:rPr>
      <w:sz w:val="20"/>
      <w:szCs w:val="20"/>
    </w:rPr>
  </w:style>
  <w:style w:type="character" w:customStyle="1" w:styleId="39">
    <w:name w:val="标题 1 Char"/>
    <w:basedOn w:val="24"/>
    <w:link w:val="2"/>
    <w:qFormat/>
    <w:uiPriority w:val="9"/>
    <w:rPr>
      <w:b/>
      <w:bCs/>
      <w:caps/>
      <w:color w:val="FFFFFF"/>
      <w:spacing w:val="15"/>
      <w:shd w:val="clear" w:color="auto" w:fill="4F81BD"/>
    </w:rPr>
  </w:style>
  <w:style w:type="paragraph" w:customStyle="1" w:styleId="40">
    <w:name w:val="TOC Heading"/>
    <w:basedOn w:val="2"/>
    <w:next w:val="1"/>
    <w:qFormat/>
    <w:uiPriority w:val="39"/>
    <w:pPr>
      <w:outlineLvl w:val="9"/>
    </w:pPr>
  </w:style>
  <w:style w:type="paragraph" w:customStyle="1" w:styleId="41">
    <w:name w:val="PARA"/>
    <w:basedOn w:val="1"/>
    <w:next w:val="1"/>
    <w:qFormat/>
    <w:uiPriority w:val="0"/>
    <w:pPr>
      <w:autoSpaceDE w:val="0"/>
      <w:autoSpaceDN w:val="0"/>
      <w:adjustRightInd w:val="0"/>
      <w:spacing w:after="160"/>
    </w:pPr>
    <w:rPr>
      <w:rFonts w:ascii="Arial" w:hAnsi="Arial"/>
      <w:sz w:val="24"/>
      <w:szCs w:val="24"/>
    </w:rPr>
  </w:style>
  <w:style w:type="character" w:customStyle="1" w:styleId="42">
    <w:name w:val="批注文字 Char"/>
    <w:basedOn w:val="24"/>
    <w:link w:val="12"/>
    <w:semiHidden/>
    <w:qFormat/>
    <w:uiPriority w:val="99"/>
    <w:rPr>
      <w:kern w:val="2"/>
      <w:sz w:val="21"/>
      <w:szCs w:val="22"/>
    </w:rPr>
  </w:style>
  <w:style w:type="character" w:customStyle="1" w:styleId="43">
    <w:name w:val="批注主题 Char"/>
    <w:basedOn w:val="42"/>
    <w:link w:val="11"/>
    <w:semiHidden/>
    <w:qFormat/>
    <w:uiPriority w:val="99"/>
    <w:rPr>
      <w:b/>
      <w:bCs/>
    </w:rPr>
  </w:style>
  <w:style w:type="paragraph" w:customStyle="1" w:styleId="44">
    <w:name w:val="Revision"/>
    <w:hidden/>
    <w:semiHidden/>
    <w:qFormat/>
    <w:uiPriority w:val="99"/>
    <w:pPr>
      <w:spacing w:before="200" w:after="200" w:line="276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5">
    <w:name w:val="标题 2 Char"/>
    <w:basedOn w:val="24"/>
    <w:link w:val="3"/>
    <w:qFormat/>
    <w:uiPriority w:val="9"/>
    <w:rPr>
      <w:caps/>
      <w:spacing w:val="15"/>
      <w:shd w:val="clear" w:color="auto" w:fill="DBE5F1"/>
    </w:rPr>
  </w:style>
  <w:style w:type="character" w:customStyle="1" w:styleId="46">
    <w:name w:val="标题 3 Char"/>
    <w:basedOn w:val="24"/>
    <w:link w:val="4"/>
    <w:semiHidden/>
    <w:qFormat/>
    <w:uiPriority w:val="9"/>
    <w:rPr>
      <w:caps/>
      <w:color w:val="243F60"/>
      <w:spacing w:val="15"/>
    </w:rPr>
  </w:style>
  <w:style w:type="character" w:customStyle="1" w:styleId="47">
    <w:name w:val="标题 4 Char"/>
    <w:basedOn w:val="24"/>
    <w:link w:val="5"/>
    <w:semiHidden/>
    <w:qFormat/>
    <w:uiPriority w:val="9"/>
    <w:rPr>
      <w:caps/>
      <w:color w:val="365F91"/>
      <w:spacing w:val="10"/>
    </w:rPr>
  </w:style>
  <w:style w:type="character" w:customStyle="1" w:styleId="48">
    <w:name w:val="标题 5 Char"/>
    <w:basedOn w:val="24"/>
    <w:link w:val="6"/>
    <w:semiHidden/>
    <w:qFormat/>
    <w:uiPriority w:val="9"/>
    <w:rPr>
      <w:caps/>
      <w:color w:val="365F91"/>
      <w:spacing w:val="10"/>
    </w:rPr>
  </w:style>
  <w:style w:type="character" w:customStyle="1" w:styleId="49">
    <w:name w:val="标题 6 Char"/>
    <w:basedOn w:val="24"/>
    <w:link w:val="7"/>
    <w:semiHidden/>
    <w:qFormat/>
    <w:uiPriority w:val="9"/>
    <w:rPr>
      <w:caps/>
      <w:color w:val="365F91"/>
      <w:spacing w:val="10"/>
    </w:rPr>
  </w:style>
  <w:style w:type="character" w:customStyle="1" w:styleId="50">
    <w:name w:val="标题 7 Char"/>
    <w:basedOn w:val="24"/>
    <w:link w:val="8"/>
    <w:semiHidden/>
    <w:qFormat/>
    <w:uiPriority w:val="9"/>
    <w:rPr>
      <w:caps/>
      <w:color w:val="365F91"/>
      <w:spacing w:val="10"/>
    </w:rPr>
  </w:style>
  <w:style w:type="character" w:customStyle="1" w:styleId="51">
    <w:name w:val="标题 8 Char"/>
    <w:basedOn w:val="24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52">
    <w:name w:val="标题 9 Char"/>
    <w:basedOn w:val="24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53">
    <w:name w:val="标题 Char"/>
    <w:basedOn w:val="24"/>
    <w:link w:val="23"/>
    <w:qFormat/>
    <w:uiPriority w:val="10"/>
    <w:rPr>
      <w:caps/>
      <w:color w:val="4F81BD"/>
      <w:spacing w:val="10"/>
      <w:kern w:val="28"/>
      <w:sz w:val="52"/>
      <w:szCs w:val="52"/>
    </w:rPr>
  </w:style>
  <w:style w:type="character" w:customStyle="1" w:styleId="54">
    <w:name w:val="副标题 Char"/>
    <w:basedOn w:val="24"/>
    <w:link w:val="20"/>
    <w:qFormat/>
    <w:uiPriority w:val="11"/>
    <w:rPr>
      <w:caps/>
      <w:color w:val="595959"/>
      <w:spacing w:val="10"/>
      <w:sz w:val="24"/>
      <w:szCs w:val="24"/>
    </w:rPr>
  </w:style>
  <w:style w:type="paragraph" w:customStyle="1" w:styleId="55">
    <w:name w:val="Quote"/>
    <w:basedOn w:val="1"/>
    <w:next w:val="1"/>
    <w:link w:val="56"/>
    <w:qFormat/>
    <w:uiPriority w:val="29"/>
    <w:rPr>
      <w:i/>
      <w:iCs/>
    </w:rPr>
  </w:style>
  <w:style w:type="character" w:customStyle="1" w:styleId="56">
    <w:name w:val="引用 Char"/>
    <w:basedOn w:val="24"/>
    <w:link w:val="55"/>
    <w:qFormat/>
    <w:uiPriority w:val="29"/>
    <w:rPr>
      <w:i/>
      <w:iCs/>
      <w:sz w:val="20"/>
      <w:szCs w:val="20"/>
    </w:rPr>
  </w:style>
  <w:style w:type="paragraph" w:customStyle="1" w:styleId="57">
    <w:name w:val="Intense Quote"/>
    <w:basedOn w:val="1"/>
    <w:next w:val="1"/>
    <w:link w:val="58"/>
    <w:qFormat/>
    <w:uiPriority w:val="30"/>
    <w:pPr>
      <w:pBdr>
        <w:top w:val="single" w:color="4F81BD" w:sz="4" w:space="10"/>
        <w:left w:val="single" w:color="4F81BD" w:sz="4" w:space="10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58">
    <w:name w:val="明显引用 Char"/>
    <w:basedOn w:val="24"/>
    <w:link w:val="57"/>
    <w:qFormat/>
    <w:uiPriority w:val="30"/>
    <w:rPr>
      <w:i/>
      <w:iCs/>
      <w:color w:val="4F81BD"/>
      <w:sz w:val="20"/>
      <w:szCs w:val="20"/>
    </w:rPr>
  </w:style>
  <w:style w:type="character" w:customStyle="1" w:styleId="59">
    <w:name w:val="Subtle Emphasis"/>
    <w:qFormat/>
    <w:uiPriority w:val="19"/>
    <w:rPr>
      <w:i/>
      <w:iCs/>
      <w:color w:val="243F60"/>
    </w:rPr>
  </w:style>
  <w:style w:type="character" w:customStyle="1" w:styleId="60">
    <w:name w:val="Intense Emphasis"/>
    <w:qFormat/>
    <w:uiPriority w:val="21"/>
    <w:rPr>
      <w:b/>
      <w:bCs/>
      <w:caps/>
      <w:color w:val="243F60"/>
      <w:spacing w:val="10"/>
    </w:rPr>
  </w:style>
  <w:style w:type="character" w:customStyle="1" w:styleId="61">
    <w:name w:val="Subtle Reference"/>
    <w:qFormat/>
    <w:uiPriority w:val="31"/>
    <w:rPr>
      <w:b/>
      <w:bCs/>
      <w:color w:val="4F81BD"/>
    </w:rPr>
  </w:style>
  <w:style w:type="character" w:customStyle="1" w:styleId="62">
    <w:name w:val="Intense Reference"/>
    <w:qFormat/>
    <w:uiPriority w:val="32"/>
    <w:rPr>
      <w:b/>
      <w:bCs/>
      <w:i/>
      <w:iCs/>
      <w:caps/>
      <w:color w:val="4F81BD"/>
    </w:rPr>
  </w:style>
  <w:style w:type="character" w:customStyle="1" w:styleId="63">
    <w:name w:val="Book Title"/>
    <w:qFormat/>
    <w:uiPriority w:val="33"/>
    <w:rPr>
      <w:b/>
      <w:bCs/>
      <w:i/>
      <w:iCs/>
      <w:spacing w:val="9"/>
    </w:rPr>
  </w:style>
  <w:style w:type="paragraph" w:customStyle="1" w:styleId="64">
    <w:name w:val="Char Char Char Char Char Char Char Char"/>
    <w:basedOn w:val="1"/>
    <w:qFormat/>
    <w:uiPriority w:val="0"/>
    <w:pPr>
      <w:spacing w:before="0" w:after="160" w:line="240" w:lineRule="exact"/>
    </w:pPr>
    <w:rPr>
      <w:rFonts w:ascii="Verdana" w:hAnsi="Verdana"/>
      <w:lang w:bidi="ar-SA"/>
    </w:rPr>
  </w:style>
  <w:style w:type="paragraph" w:customStyle="1" w:styleId="65">
    <w:name w:val="Char"/>
    <w:basedOn w:val="1"/>
    <w:qFormat/>
    <w:uiPriority w:val="0"/>
    <w:pPr>
      <w:spacing w:before="0" w:after="160" w:line="240" w:lineRule="exact"/>
    </w:pPr>
    <w:rPr>
      <w:rFonts w:ascii="Verdana" w:hAnsi="Verdana"/>
      <w:lang w:bidi="ar-SA"/>
    </w:rPr>
  </w:style>
  <w:style w:type="paragraph" w:customStyle="1" w:styleId="66">
    <w:name w:val="Char Char1 Char Char Char"/>
    <w:basedOn w:val="1"/>
    <w:qFormat/>
    <w:uiPriority w:val="0"/>
    <w:pPr>
      <w:spacing w:before="0" w:after="160" w:line="240" w:lineRule="exact"/>
    </w:pPr>
    <w:rPr>
      <w:rFonts w:ascii="Verdana" w:hAnsi="Verdana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F5376-C69E-4BCE-AFC0-32B5312B1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94</Words>
  <Characters>540</Characters>
  <Lines>4</Lines>
  <Paragraphs>1</Paragraphs>
  <ScaleCrop>false</ScaleCrop>
  <LinksUpToDate>false</LinksUpToDate>
  <CharactersWithSpaces>633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2017-02-10T07:58:00Z</dcterms:created>
  <dc:creator>jameson</dc:creator>
  <cp:lastModifiedBy>Administrator</cp:lastModifiedBy>
  <cp:lastPrinted>2010-08-19T00:30:00Z</cp:lastPrinted>
  <dcterms:modified xsi:type="dcterms:W3CDTF">2017-02-27T09:49:01Z</dcterms:modified>
  <dc:title>科创化学品公司HES设计报告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